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FF" w:rsidRPr="00A942F8" w:rsidRDefault="004B5086" w:rsidP="009818FF">
      <w:pPr>
        <w:pStyle w:val="Normlnweb"/>
        <w:spacing w:after="0" w:line="240" w:lineRule="auto"/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387AE809" wp14:editId="5E246946">
            <wp:extent cx="5760720" cy="17284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086" w:rsidRDefault="004B5086" w:rsidP="004B5086">
      <w:pPr>
        <w:pStyle w:val="Normlnweb"/>
        <w:spacing w:after="0" w:line="240" w:lineRule="auto"/>
        <w:jc w:val="center"/>
        <w:rPr>
          <w:sz w:val="28"/>
          <w:szCs w:val="28"/>
          <w:lang w:val="en-US"/>
        </w:rPr>
      </w:pPr>
    </w:p>
    <w:p w:rsidR="00B7117C" w:rsidRDefault="00B7117C" w:rsidP="004B5086">
      <w:pPr>
        <w:pStyle w:val="Normlnweb"/>
        <w:spacing w:after="0" w:line="240" w:lineRule="auto"/>
        <w:jc w:val="center"/>
        <w:rPr>
          <w:sz w:val="28"/>
          <w:szCs w:val="28"/>
          <w:lang w:val="en-US"/>
        </w:rPr>
      </w:pPr>
    </w:p>
    <w:p w:rsidR="004B5086" w:rsidRDefault="004B5086" w:rsidP="004B5086">
      <w:pPr>
        <w:pStyle w:val="Normlnweb"/>
        <w:spacing w:after="0" w:line="240" w:lineRule="auto"/>
        <w:jc w:val="center"/>
        <w:rPr>
          <w:sz w:val="28"/>
          <w:szCs w:val="28"/>
          <w:lang w:val="en-US"/>
        </w:rPr>
      </w:pPr>
    </w:p>
    <w:p w:rsidR="004B5086" w:rsidRPr="00A942F8" w:rsidRDefault="004B5086" w:rsidP="004B5086">
      <w:pPr>
        <w:pStyle w:val="Normlnweb"/>
        <w:spacing w:after="0" w:line="240" w:lineRule="auto"/>
        <w:jc w:val="center"/>
        <w:rPr>
          <w:lang w:val="en-US"/>
        </w:rPr>
      </w:pPr>
      <w:r w:rsidRPr="00A942F8">
        <w:rPr>
          <w:sz w:val="28"/>
          <w:szCs w:val="28"/>
          <w:lang w:val="en-US"/>
        </w:rPr>
        <w:t>Final State Examinations</w:t>
      </w:r>
      <w:r>
        <w:rPr>
          <w:sz w:val="28"/>
          <w:szCs w:val="28"/>
          <w:lang w:val="en-US"/>
        </w:rPr>
        <w:t xml:space="preserve"> for Master </w:t>
      </w:r>
      <w:proofErr w:type="spellStart"/>
      <w:r>
        <w:rPr>
          <w:sz w:val="28"/>
          <w:szCs w:val="28"/>
          <w:lang w:val="en-US"/>
        </w:rPr>
        <w:t>Programmes</w:t>
      </w:r>
      <w:proofErr w:type="spellEnd"/>
      <w:r>
        <w:rPr>
          <w:sz w:val="28"/>
          <w:szCs w:val="28"/>
          <w:lang w:val="en-US"/>
        </w:rPr>
        <w:t xml:space="preserve"> – Thematic Areas</w:t>
      </w:r>
    </w:p>
    <w:p w:rsidR="004B5086" w:rsidRDefault="004B5086" w:rsidP="004B5086">
      <w:pPr>
        <w:pStyle w:val="Normlnweb"/>
        <w:spacing w:after="0" w:line="240" w:lineRule="auto"/>
        <w:jc w:val="center"/>
        <w:rPr>
          <w:sz w:val="28"/>
          <w:szCs w:val="28"/>
          <w:lang w:val="en-US"/>
        </w:rPr>
      </w:pPr>
    </w:p>
    <w:p w:rsidR="004B5086" w:rsidRDefault="004B5086" w:rsidP="004B5086">
      <w:pPr>
        <w:pStyle w:val="Normlnweb"/>
        <w:spacing w:after="0" w:line="240" w:lineRule="auto"/>
        <w:jc w:val="center"/>
        <w:rPr>
          <w:sz w:val="28"/>
          <w:szCs w:val="28"/>
          <w:lang w:val="en-US"/>
        </w:rPr>
      </w:pPr>
    </w:p>
    <w:p w:rsidR="004B5086" w:rsidRDefault="004B5086" w:rsidP="004B5086">
      <w:pPr>
        <w:pStyle w:val="Normlnweb"/>
        <w:spacing w:after="0" w:line="240" w:lineRule="auto"/>
        <w:jc w:val="center"/>
        <w:rPr>
          <w:sz w:val="28"/>
          <w:szCs w:val="28"/>
          <w:lang w:val="en-US"/>
        </w:rPr>
      </w:pPr>
      <w:r w:rsidRPr="00A942F8">
        <w:rPr>
          <w:sz w:val="28"/>
          <w:szCs w:val="28"/>
          <w:lang w:val="en-US"/>
        </w:rPr>
        <w:t>201</w:t>
      </w:r>
      <w:r w:rsidR="007741FA">
        <w:rPr>
          <w:sz w:val="28"/>
          <w:szCs w:val="28"/>
          <w:lang w:val="en-US"/>
        </w:rPr>
        <w:t>8</w:t>
      </w:r>
    </w:p>
    <w:p w:rsidR="004B5086" w:rsidRDefault="004B5086" w:rsidP="004B5086">
      <w:pPr>
        <w:pStyle w:val="Normlnweb"/>
        <w:spacing w:after="0" w:line="240" w:lineRule="auto"/>
        <w:jc w:val="center"/>
        <w:rPr>
          <w:lang w:val="en-US"/>
        </w:rPr>
      </w:pPr>
    </w:p>
    <w:p w:rsidR="004B5086" w:rsidRPr="00395F27" w:rsidRDefault="007741FA" w:rsidP="004B5086">
      <w:pPr>
        <w:pStyle w:val="Normlnweb"/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Environmental Geosciences</w:t>
      </w:r>
    </w:p>
    <w:p w:rsidR="004B5086" w:rsidRDefault="004B5086" w:rsidP="004B5086">
      <w:pPr>
        <w:pStyle w:val="Normlnweb"/>
        <w:spacing w:after="0" w:line="240" w:lineRule="auto"/>
        <w:jc w:val="center"/>
        <w:rPr>
          <w:lang w:val="en-US"/>
        </w:rPr>
      </w:pPr>
    </w:p>
    <w:p w:rsidR="004B5086" w:rsidRDefault="004B5086" w:rsidP="004B5086">
      <w:pPr>
        <w:pStyle w:val="Normlnweb"/>
        <w:spacing w:after="0" w:line="240" w:lineRule="auto"/>
        <w:jc w:val="center"/>
        <w:rPr>
          <w:lang w:val="en-US"/>
        </w:rPr>
      </w:pPr>
    </w:p>
    <w:p w:rsidR="004B5086" w:rsidRDefault="004B5086" w:rsidP="004B5086">
      <w:pPr>
        <w:pStyle w:val="Normlnweb"/>
        <w:spacing w:after="0" w:line="240" w:lineRule="auto"/>
        <w:jc w:val="center"/>
        <w:rPr>
          <w:lang w:val="en-US"/>
        </w:rPr>
      </w:pPr>
    </w:p>
    <w:p w:rsidR="004B5086" w:rsidRDefault="004B5086" w:rsidP="004B5086">
      <w:pPr>
        <w:pStyle w:val="Normlnweb"/>
        <w:spacing w:after="0" w:line="240" w:lineRule="auto"/>
        <w:jc w:val="center"/>
        <w:rPr>
          <w:lang w:val="en-US"/>
        </w:rPr>
      </w:pPr>
    </w:p>
    <w:p w:rsidR="004B5086" w:rsidRDefault="004B5086" w:rsidP="004B5086">
      <w:pPr>
        <w:pStyle w:val="Normlnweb"/>
        <w:spacing w:after="0" w:line="240" w:lineRule="auto"/>
        <w:jc w:val="center"/>
        <w:rPr>
          <w:lang w:val="en-US"/>
        </w:rPr>
      </w:pPr>
    </w:p>
    <w:p w:rsidR="004B5086" w:rsidRDefault="004B5086" w:rsidP="004B5086">
      <w:pPr>
        <w:pStyle w:val="Normlnweb"/>
        <w:spacing w:after="0" w:line="240" w:lineRule="auto"/>
        <w:jc w:val="center"/>
        <w:rPr>
          <w:lang w:val="en-US"/>
        </w:rPr>
      </w:pPr>
    </w:p>
    <w:p w:rsidR="004B5086" w:rsidRDefault="004B5086" w:rsidP="004B5086">
      <w:pPr>
        <w:pStyle w:val="Normlnweb"/>
        <w:spacing w:after="0" w:line="240" w:lineRule="auto"/>
        <w:jc w:val="center"/>
        <w:rPr>
          <w:lang w:val="en-US"/>
        </w:rPr>
      </w:pPr>
    </w:p>
    <w:p w:rsidR="00B7117C" w:rsidRDefault="00B7117C" w:rsidP="00FE4B21">
      <w:pPr>
        <w:pStyle w:val="Normlnweb"/>
        <w:spacing w:after="0" w:line="240" w:lineRule="auto"/>
        <w:rPr>
          <w:b/>
          <w:lang w:val="en-US"/>
        </w:rPr>
      </w:pPr>
    </w:p>
    <w:p w:rsidR="00B7117C" w:rsidRDefault="00B7117C" w:rsidP="00FE4B21">
      <w:pPr>
        <w:pStyle w:val="Normlnweb"/>
        <w:spacing w:after="0" w:line="240" w:lineRule="auto"/>
        <w:rPr>
          <w:b/>
          <w:lang w:val="en-US"/>
        </w:rPr>
      </w:pPr>
    </w:p>
    <w:p w:rsidR="00B7117C" w:rsidRDefault="00B7117C" w:rsidP="00FE4B21">
      <w:pPr>
        <w:pStyle w:val="Normlnweb"/>
        <w:spacing w:after="0" w:line="240" w:lineRule="auto"/>
        <w:rPr>
          <w:b/>
          <w:lang w:val="en-US"/>
        </w:rPr>
      </w:pPr>
    </w:p>
    <w:p w:rsidR="007741FA" w:rsidRPr="00727BAF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7BAF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exams</w:t>
      </w:r>
      <w:proofErr w:type="spellEnd"/>
    </w:p>
    <w:p w:rsidR="007741FA" w:rsidRPr="00727BAF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AF">
        <w:rPr>
          <w:rFonts w:ascii="Times New Roman" w:hAnsi="Times New Roman" w:cs="Times New Roman"/>
          <w:sz w:val="24"/>
          <w:szCs w:val="24"/>
        </w:rPr>
        <w:t xml:space="preserve">Geology,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AF" w:rsidRPr="00727BAF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727BAF"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AF" w:rsidRPr="00727BAF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Geochemistry</w:t>
      </w:r>
      <w:proofErr w:type="spellEnd"/>
    </w:p>
    <w:p w:rsidR="00FE4B21" w:rsidRPr="00727BAF" w:rsidRDefault="007741FA" w:rsidP="00727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7BAF">
        <w:rPr>
          <w:rFonts w:ascii="Times New Roman" w:hAnsi="Times New Roman" w:cs="Times New Roman"/>
          <w:sz w:val="24"/>
          <w:szCs w:val="24"/>
        </w:rPr>
        <w:t xml:space="preserve">and Mineralogy.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Hydrogeology,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Paleoecology,Environmental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27BAF" w:rsidRPr="00727BAF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727BAF"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AF" w:rsidRPr="00727BAF">
        <w:rPr>
          <w:rFonts w:ascii="Times New Roman" w:hAnsi="Times New Roman" w:cs="Times New Roman"/>
          <w:sz w:val="24"/>
          <w:szCs w:val="24"/>
        </w:rPr>
        <w:t>Geochemistry</w:t>
      </w:r>
      <w:proofErr w:type="spellEnd"/>
      <w:r w:rsidR="00727BAF" w:rsidRPr="00727BAF">
        <w:rPr>
          <w:rFonts w:ascii="Times New Roman" w:hAnsi="Times New Roman" w:cs="Times New Roman"/>
          <w:sz w:val="24"/>
          <w:szCs w:val="24"/>
        </w:rPr>
        <w:t xml:space="preserve"> and Management</w:t>
      </w:r>
    </w:p>
    <w:p w:rsidR="007741FA" w:rsidRPr="0015581C" w:rsidRDefault="0069216B" w:rsidP="0015581C">
      <w:pPr>
        <w:pStyle w:val="Normlnweb"/>
        <w:numPr>
          <w:ilvl w:val="0"/>
          <w:numId w:val="5"/>
        </w:numPr>
        <w:spacing w:after="0" w:line="240" w:lineRule="auto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GEOLOGY</w:t>
      </w:r>
    </w:p>
    <w:p w:rsidR="0015581C" w:rsidRDefault="0015581C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silicates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Tetrahedrons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SiO4,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octahedrons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AlO6,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clay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minerals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micas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feldspars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of</w:t>
      </w:r>
      <w:proofErr w:type="spellEnd"/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silicates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.)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Magmatic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igneous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rocks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igneous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rocks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genesis,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minerals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of</w:t>
      </w:r>
      <w:proofErr w:type="spellEnd"/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1FA">
        <w:rPr>
          <w:rFonts w:ascii="Times New Roman" w:hAnsi="Times New Roman" w:cs="Times New Roman"/>
          <w:sz w:val="24"/>
          <w:szCs w:val="24"/>
        </w:rPr>
        <w:t>igneous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rocks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pyroclastic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rocks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.)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Sedimentary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rocks</w:t>
      </w:r>
      <w:proofErr w:type="spellEnd"/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sedimentary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rocks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genesis,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minerals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of</w:t>
      </w:r>
      <w:proofErr w:type="spellEnd"/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sedimentary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rocks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karsts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elluvial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rocks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.)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Metamorphic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rocks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metamorphic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rocks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genesis,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minerals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of</w:t>
      </w:r>
      <w:proofErr w:type="spellEnd"/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metamorphic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rocks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.)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Endogenous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disturbing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endogenous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earthquakes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volcanism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tectonics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lithosphere</w:t>
      </w:r>
      <w:proofErr w:type="spellEnd"/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1FA">
        <w:rPr>
          <w:rFonts w:ascii="Times New Roman" w:hAnsi="Times New Roman" w:cs="Times New Roman"/>
          <w:sz w:val="24"/>
          <w:szCs w:val="24"/>
        </w:rPr>
        <w:t>plates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.)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Exogenous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disturbing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exogenous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gravity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,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organisms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glaciers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.)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Lithosphere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plate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tectonics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and Wilson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 xml:space="preserve">(Rift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valleys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subduction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arcs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spreading,hot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spots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oceanic</w:t>
      </w:r>
      <w:proofErr w:type="spellEnd"/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1FA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ridges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continental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oceanic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lithosphere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orogenetic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belts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trench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.)</w:t>
      </w:r>
    </w:p>
    <w:p w:rsidR="007741FA" w:rsidRPr="007741FA" w:rsidRDefault="007741FA" w:rsidP="0077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F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geology.</w:t>
      </w:r>
    </w:p>
    <w:p w:rsidR="00FE4B21" w:rsidRDefault="007741FA" w:rsidP="007741FA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41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Eras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fossils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settlement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continents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extinctions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FA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7741FA">
        <w:rPr>
          <w:rFonts w:ascii="Times New Roman" w:hAnsi="Times New Roman" w:cs="Times New Roman"/>
          <w:sz w:val="24"/>
          <w:szCs w:val="24"/>
        </w:rPr>
        <w:t>,</w:t>
      </w:r>
      <w:r w:rsidR="00FE4B21" w:rsidRPr="007741F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7741FA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</w:t>
      </w:r>
      <w:proofErr w:type="spellEnd"/>
      <w:r w:rsidRPr="007741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741F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741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and </w:t>
      </w:r>
      <w:proofErr w:type="spellStart"/>
      <w:r w:rsidRPr="007741FA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quartemary</w:t>
      </w:r>
      <w:proofErr w:type="spellEnd"/>
      <w:r w:rsidRPr="007741FA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:rsidR="0015581C" w:rsidRDefault="0015581C" w:rsidP="007741FA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581C" w:rsidRDefault="00D9102B" w:rsidP="0015581C">
      <w:pPr>
        <w:pStyle w:val="Odstavecseseznamem"/>
        <w:numPr>
          <w:ilvl w:val="0"/>
          <w:numId w:val="5"/>
        </w:numPr>
        <w:spacing w:before="100" w:beforeAutospacing="1" w:after="0" w:line="288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ENVIRONMENTAL </w:t>
      </w:r>
      <w:r w:rsidR="006921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GEOCHEMISTRY AND MINERALOGY</w:t>
      </w:r>
    </w:p>
    <w:p w:rsidR="0015581C" w:rsidRPr="0015581C" w:rsidRDefault="0015581C" w:rsidP="0015581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Global biogeochemical cycle of carbon</w:t>
      </w:r>
    </w:p>
    <w:p w:rsidR="0015581C" w:rsidRPr="0015581C" w:rsidRDefault="0015581C" w:rsidP="0015581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Global biogeochemical cycle of sulfur</w:t>
      </w:r>
    </w:p>
    <w:p w:rsidR="0015581C" w:rsidRPr="0015581C" w:rsidRDefault="0015581C" w:rsidP="0015581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Biogeochemical cycle of nitrogen</w:t>
      </w:r>
    </w:p>
    <w:p w:rsidR="0015581C" w:rsidRPr="0015581C" w:rsidRDefault="0015581C" w:rsidP="0015581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Geochemistry of the lithosphere</w:t>
      </w:r>
    </w:p>
    <w:p w:rsidR="0015581C" w:rsidRPr="0015581C" w:rsidRDefault="0015581C" w:rsidP="0015581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Geochemistry of the hydrosphere</w:t>
      </w:r>
    </w:p>
    <w:p w:rsidR="0015581C" w:rsidRPr="0015581C" w:rsidRDefault="0015581C" w:rsidP="0015581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Analytical methods in environmental geochemistry and mineralogy</w:t>
      </w:r>
    </w:p>
    <w:p w:rsidR="0015581C" w:rsidRPr="0015581C" w:rsidRDefault="0015581C" w:rsidP="0015581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Principles of isotope geochemistry</w:t>
      </w:r>
    </w:p>
    <w:p w:rsidR="0015581C" w:rsidRPr="0015581C" w:rsidRDefault="0015581C" w:rsidP="0015581C">
      <w:pPr>
        <w:pStyle w:val="Odstavecseseznamem"/>
        <w:numPr>
          <w:ilvl w:val="0"/>
          <w:numId w:val="7"/>
        </w:numPr>
        <w:spacing w:after="0" w:line="240" w:lineRule="auto"/>
        <w:rPr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Basics of soil geochemistry</w:t>
      </w:r>
    </w:p>
    <w:p w:rsidR="0015581C" w:rsidRDefault="0015581C" w:rsidP="0015581C">
      <w:pPr>
        <w:spacing w:after="0" w:line="240" w:lineRule="auto"/>
        <w:rPr>
          <w:lang w:val="en-US"/>
        </w:rPr>
      </w:pPr>
    </w:p>
    <w:p w:rsidR="00C859F7" w:rsidRDefault="00C859F7" w:rsidP="0015581C">
      <w:pPr>
        <w:spacing w:after="0" w:line="240" w:lineRule="auto"/>
        <w:rPr>
          <w:lang w:val="en-US"/>
        </w:rPr>
      </w:pPr>
    </w:p>
    <w:p w:rsidR="0015581C" w:rsidRDefault="0015581C" w:rsidP="0015581C">
      <w:pPr>
        <w:spacing w:after="0" w:line="240" w:lineRule="auto"/>
        <w:rPr>
          <w:lang w:val="en-US"/>
        </w:rPr>
      </w:pPr>
    </w:p>
    <w:p w:rsidR="0015581C" w:rsidRPr="0015581C" w:rsidRDefault="0015581C" w:rsidP="001558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5581C" w:rsidRDefault="00D9102B" w:rsidP="0015581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ENVIRONMENTAL SOIL CHEMISTRY</w:t>
      </w:r>
    </w:p>
    <w:p w:rsidR="0015581C" w:rsidRPr="0015581C" w:rsidRDefault="0015581C" w:rsidP="0015581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Geochemical and mineralogical composition of soils</w:t>
      </w:r>
    </w:p>
    <w:p w:rsidR="0015581C" w:rsidRPr="0015581C" w:rsidRDefault="0015581C" w:rsidP="0015581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Adsorption processes in soils</w:t>
      </w:r>
    </w:p>
    <w:p w:rsidR="0015581C" w:rsidRPr="0015581C" w:rsidRDefault="0015581C" w:rsidP="0015581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Soil contamination; behavior of inorganic and organic contaminants in soils</w:t>
      </w:r>
    </w:p>
    <w:p w:rsidR="0015581C" w:rsidRPr="0015581C" w:rsidRDefault="0015581C" w:rsidP="0015581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Soil acidification</w:t>
      </w:r>
    </w:p>
    <w:p w:rsidR="0015581C" w:rsidRPr="0015581C" w:rsidRDefault="0015581C" w:rsidP="0015581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Analytical methods in soil sciences</w:t>
      </w:r>
    </w:p>
    <w:p w:rsidR="0015581C" w:rsidRPr="0015581C" w:rsidRDefault="0015581C" w:rsidP="0015581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Soil erosion</w:t>
      </w:r>
    </w:p>
    <w:p w:rsidR="0015581C" w:rsidRPr="0015581C" w:rsidRDefault="0015581C" w:rsidP="0015581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Soil characterization and soil types</w:t>
      </w:r>
    </w:p>
    <w:p w:rsidR="0015581C" w:rsidRPr="0015581C" w:rsidRDefault="0015581C" w:rsidP="0015581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5581C">
        <w:rPr>
          <w:rFonts w:ascii="Times New Roman" w:hAnsi="Times New Roman" w:cs="Times New Roman"/>
          <w:sz w:val="24"/>
          <w:szCs w:val="24"/>
          <w:lang w:val="en-US"/>
        </w:rPr>
        <w:t>Transport processes in soils</w:t>
      </w:r>
    </w:p>
    <w:p w:rsidR="0015581C" w:rsidRPr="001B3A9C" w:rsidRDefault="0015581C" w:rsidP="0015581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B3A9C" w:rsidRPr="001B3A9C" w:rsidRDefault="001B3A9C" w:rsidP="001B3A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A9C">
        <w:rPr>
          <w:rFonts w:ascii="Times New Roman" w:hAnsi="Times New Roman" w:cs="Times New Roman"/>
          <w:b/>
          <w:sz w:val="28"/>
          <w:szCs w:val="28"/>
          <w:u w:val="single"/>
        </w:rPr>
        <w:t>ENVIRONMENTAL HYDROGEOLOGY</w:t>
      </w:r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3A9C" w:rsidRPr="009F7FF2" w:rsidRDefault="001B3A9C" w:rsidP="008B6F0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porous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media (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Aquifer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and </w:t>
      </w:r>
      <w:r w:rsidRPr="009F7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guitard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GW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Darcy´s</w:t>
      </w:r>
      <w:proofErr w:type="spellEnd"/>
      <w:r w:rsidR="009F7FF2"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Transmissivity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Storativity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>)</w:t>
      </w:r>
    </w:p>
    <w:p w:rsidR="001B3A9C" w:rsidRPr="009F7FF2" w:rsidRDefault="001B3A9C" w:rsidP="00B04CC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sz w:val="24"/>
          <w:szCs w:val="24"/>
        </w:rPr>
        <w:t>Groundwater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porous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media;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hydrogeological</w:t>
      </w:r>
      <w:proofErr w:type="spellEnd"/>
      <w:r w:rsidR="009F7FF2"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seepages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springs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>)</w:t>
      </w:r>
    </w:p>
    <w:p w:rsidR="001B3A9C" w:rsidRPr="009F7FF2" w:rsidRDefault="001B3A9C" w:rsidP="009F7FF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Physicochemical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groundwater</w:t>
      </w:r>
      <w:proofErr w:type="spellEnd"/>
    </w:p>
    <w:p w:rsidR="001B3A9C" w:rsidRPr="009F7FF2" w:rsidRDefault="001B3A9C" w:rsidP="009F7FF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groundwater</w:t>
      </w:r>
      <w:proofErr w:type="spellEnd"/>
    </w:p>
    <w:p w:rsidR="001B3A9C" w:rsidRPr="009F7FF2" w:rsidRDefault="001B3A9C" w:rsidP="009F7FF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F2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Groundwater</w:t>
      </w:r>
      <w:proofErr w:type="spellEnd"/>
    </w:p>
    <w:p w:rsidR="001B3A9C" w:rsidRPr="009F7FF2" w:rsidRDefault="001B3A9C" w:rsidP="009F7FF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F2">
        <w:rPr>
          <w:rFonts w:ascii="Times New Roman" w:hAnsi="Times New Roman" w:cs="Times New Roman"/>
          <w:sz w:val="24"/>
          <w:szCs w:val="24"/>
        </w:rPr>
        <w:t xml:space="preserve"> Modelling in HG (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solute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transport in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saturated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unsaturated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>)</w:t>
      </w:r>
    </w:p>
    <w:p w:rsidR="001B3A9C" w:rsidRPr="009F7FF2" w:rsidRDefault="001B3A9C" w:rsidP="0007053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contaminants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groundwater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groundwater</w:t>
      </w:r>
      <w:proofErr w:type="spellEnd"/>
      <w:r w:rsidR="009F7FF2"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contamination</w:t>
      </w:r>
      <w:proofErr w:type="spellEnd"/>
    </w:p>
    <w:p w:rsidR="001B3A9C" w:rsidRPr="009F7FF2" w:rsidRDefault="001B3A9C" w:rsidP="009F7FF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F2">
        <w:rPr>
          <w:rFonts w:ascii="Times New Roman" w:hAnsi="Times New Roman" w:cs="Times New Roman"/>
          <w:sz w:val="24"/>
          <w:szCs w:val="24"/>
        </w:rPr>
        <w:t xml:space="preserve">General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remediation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groundwater</w:t>
      </w:r>
      <w:proofErr w:type="spellEnd"/>
    </w:p>
    <w:p w:rsidR="001B3A9C" w:rsidRPr="009F7FF2" w:rsidRDefault="001B3A9C" w:rsidP="009F7FF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sz w:val="24"/>
          <w:szCs w:val="24"/>
        </w:rPr>
        <w:t>Drilling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mode and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hydrogeological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boreholes</w:t>
      </w:r>
      <w:proofErr w:type="spellEnd"/>
    </w:p>
    <w:p w:rsidR="001B3A9C" w:rsidRPr="009F7FF2" w:rsidRDefault="001B3A9C" w:rsidP="009F7FF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groundwater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pumping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</w:p>
    <w:p w:rsidR="001B3A9C" w:rsidRPr="009F7FF2" w:rsidRDefault="001B3A9C" w:rsidP="009F7FF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sz w:val="24"/>
          <w:szCs w:val="24"/>
        </w:rPr>
        <w:t>Hydrogeological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aquifer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tracer</w:t>
      </w:r>
      <w:proofErr w:type="spellEnd"/>
      <w:r w:rsidRPr="009F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sz w:val="24"/>
          <w:szCs w:val="24"/>
        </w:rPr>
        <w:t>tests</w:t>
      </w:r>
      <w:proofErr w:type="spellEnd"/>
    </w:p>
    <w:p w:rsid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9C" w:rsidRDefault="001B3A9C" w:rsidP="001B3A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A9C">
        <w:rPr>
          <w:rFonts w:ascii="Times New Roman" w:hAnsi="Times New Roman" w:cs="Times New Roman"/>
          <w:b/>
          <w:sz w:val="28"/>
          <w:szCs w:val="28"/>
          <w:u w:val="single"/>
        </w:rPr>
        <w:t>PALEOECOLOGY</w:t>
      </w:r>
    </w:p>
    <w:p w:rsidR="00BC346C" w:rsidRPr="001B3A9C" w:rsidRDefault="00BC346C" w:rsidP="00BC346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A9C" w:rsidRPr="009F7FF2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Environmental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controls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on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biotic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distribution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biosphere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Divisions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environment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organisms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nutrients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, oxygen,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temperature</w:t>
      </w:r>
      <w:proofErr w:type="spellEnd"/>
    </w:p>
    <w:p w:rsid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>and salinity)</w:t>
      </w:r>
    </w:p>
    <w:p w:rsidR="00BC346C" w:rsidRPr="001B3A9C" w:rsidRDefault="00BC346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9C" w:rsidRPr="009F7FF2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Taphonomy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amongst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communities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Destruction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sediment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surface</w:t>
      </w:r>
      <w:proofErr w:type="spellEnd"/>
    </w:p>
    <w:p w:rsid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destruction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shells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sediment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exceptional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fossils</w:t>
      </w:r>
      <w:proofErr w:type="spellEnd"/>
    </w:p>
    <w:p w:rsidR="00BC346C" w:rsidRPr="001B3A9C" w:rsidRDefault="00BC346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9C" w:rsidRPr="009F7FF2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Trace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fossils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taxonomy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trace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fossils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Trace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fossils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paleoenvironments</w:t>
      </w:r>
      <w:proofErr w:type="spellEnd"/>
    </w:p>
    <w:p w:rsid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lastRenderedPageBreak/>
        <w:t xml:space="preserve">3. Marine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marginal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ichnofacies</w:t>
      </w:r>
      <w:proofErr w:type="spellEnd"/>
    </w:p>
    <w:p w:rsidR="00BC346C" w:rsidRPr="001B3A9C" w:rsidRDefault="00BC346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9C" w:rsidRPr="009F7FF2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Fossils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as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environmental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indicators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Biofacies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Fossils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bathymetric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shelf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sediments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sediments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Carbonate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carbonate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ramps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rimmed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shelves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epeiric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basins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>)</w:t>
      </w:r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5. Oxygen deficient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salinity</w:t>
      </w:r>
    </w:p>
    <w:p w:rsid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7. Shell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sedimentation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stratigraphy</w:t>
      </w:r>
      <w:proofErr w:type="spellEnd"/>
    </w:p>
    <w:p w:rsidR="00BC346C" w:rsidRPr="001B3A9C" w:rsidRDefault="00BC346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9C" w:rsidRPr="009F7FF2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Populations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communities</w:t>
      </w:r>
      <w:proofErr w:type="spellEnd"/>
    </w:p>
    <w:p w:rsidR="001B3A9C" w:rsidRPr="00727BAF" w:rsidRDefault="001B3A9C" w:rsidP="00727BA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7BAF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size-frequency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>)</w:t>
      </w:r>
    </w:p>
    <w:p w:rsidR="001B3A9C" w:rsidRPr="00727BAF" w:rsidRDefault="001B3A9C" w:rsidP="00727BA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7BAF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paleocommunities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numerical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data)</w:t>
      </w:r>
    </w:p>
    <w:p w:rsidR="001B3A9C" w:rsidRPr="00727BAF" w:rsidRDefault="001B3A9C" w:rsidP="009B523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7BAF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trophic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tiering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coevolution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succession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>)</w:t>
      </w:r>
    </w:p>
    <w:p w:rsidR="001B3A9C" w:rsidRPr="00727BAF" w:rsidRDefault="001B3A9C" w:rsidP="005E003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AF">
        <w:rPr>
          <w:rFonts w:ascii="Times New Roman" w:hAnsi="Times New Roman" w:cs="Times New Roman"/>
          <w:sz w:val="24"/>
          <w:szCs w:val="24"/>
        </w:rPr>
        <w:t xml:space="preserve">Species diversity (diversity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scales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, diversity trend in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="00727BAF"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habitats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diversity in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palaeontological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BAF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727BAF">
        <w:rPr>
          <w:rFonts w:ascii="Times New Roman" w:hAnsi="Times New Roman" w:cs="Times New Roman"/>
          <w:sz w:val="24"/>
          <w:szCs w:val="24"/>
        </w:rPr>
        <w:t>)</w:t>
      </w:r>
    </w:p>
    <w:p w:rsidR="00BC346C" w:rsidRDefault="001B3A9C" w:rsidP="00727BA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46C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BC3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6C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BC3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6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3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6C">
        <w:rPr>
          <w:rFonts w:ascii="Times New Roman" w:hAnsi="Times New Roman" w:cs="Times New Roman"/>
          <w:sz w:val="24"/>
          <w:szCs w:val="24"/>
        </w:rPr>
        <w:t>Phanerozoic</w:t>
      </w:r>
      <w:proofErr w:type="spellEnd"/>
      <w:r w:rsidRPr="00BC3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6C">
        <w:rPr>
          <w:rFonts w:ascii="Times New Roman" w:hAnsi="Times New Roman" w:cs="Times New Roman"/>
          <w:sz w:val="24"/>
          <w:szCs w:val="24"/>
        </w:rPr>
        <w:t>communities</w:t>
      </w:r>
      <w:proofErr w:type="spellEnd"/>
    </w:p>
    <w:p w:rsidR="00727BAF" w:rsidRPr="00727BAF" w:rsidRDefault="00727BAF" w:rsidP="00727BA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9C" w:rsidRPr="009F7FF2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Paleobiogeography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definitions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2. Controls on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biogeography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dispersal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vicariance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biogeography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>)</w:t>
      </w:r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past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biogeographic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provinces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Paleoclimatology</w:t>
      </w:r>
      <w:proofErr w:type="spellEnd"/>
    </w:p>
    <w:p w:rsid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5. Plate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movements</w:t>
      </w:r>
      <w:proofErr w:type="spellEnd"/>
    </w:p>
    <w:p w:rsidR="00BC346C" w:rsidRPr="001B3A9C" w:rsidRDefault="00BC346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9C" w:rsidRPr="009F7FF2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Evolutionary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paleoecology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marine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biosphere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early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life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Diversification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earliest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Procaryota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>,</w:t>
      </w:r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A9C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Eucaryota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Metazoa)</w:t>
      </w:r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early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Cambrian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explosion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Diversification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faunas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extinction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extinction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extinction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recovery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A9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extinctions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>)</w:t>
      </w:r>
    </w:p>
    <w:p w:rsid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A9C">
        <w:rPr>
          <w:rFonts w:ascii="Times New Roman" w:hAnsi="Times New Roman" w:cs="Times New Roman"/>
          <w:sz w:val="24"/>
          <w:szCs w:val="24"/>
        </w:rPr>
        <w:t>major</w:t>
      </w:r>
      <w:proofErr w:type="gram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extinctions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stasis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extinction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>)</w:t>
      </w:r>
    </w:p>
    <w:p w:rsidR="00BC346C" w:rsidRPr="001B3A9C" w:rsidRDefault="00BC346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A9C" w:rsidRPr="009F7FF2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Fossil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terrestrial</w:t>
      </w:r>
      <w:proofErr w:type="spellEnd"/>
      <w:r w:rsidRPr="009F7F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7FF2">
        <w:rPr>
          <w:rFonts w:ascii="Times New Roman" w:hAnsi="Times New Roman" w:cs="Times New Roman"/>
          <w:b/>
          <w:i/>
          <w:sz w:val="24"/>
          <w:szCs w:val="24"/>
        </w:rPr>
        <w:t>ecosystems</w:t>
      </w:r>
      <w:proofErr w:type="spellEnd"/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adaptations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early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terrestrial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>)</w:t>
      </w:r>
    </w:p>
    <w:p w:rsidR="001B3A9C" w:rsidRPr="001B3A9C" w:rsidRDefault="001B3A9C" w:rsidP="001B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Terrestrial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Palaeozoic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Mesozoic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>)</w:t>
      </w:r>
    </w:p>
    <w:p w:rsidR="001B3A9C" w:rsidRPr="001B3A9C" w:rsidRDefault="001B3A9C" w:rsidP="001B3A9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B3A9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1B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A9C">
        <w:rPr>
          <w:rFonts w:ascii="Times New Roman" w:hAnsi="Times New Roman" w:cs="Times New Roman"/>
          <w:sz w:val="24"/>
          <w:szCs w:val="24"/>
        </w:rPr>
        <w:t>extinctions</w:t>
      </w:r>
      <w:proofErr w:type="spellEnd"/>
    </w:p>
    <w:p w:rsidR="0015581C" w:rsidRDefault="0015581C" w:rsidP="00155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7FF2" w:rsidRPr="00D9102B" w:rsidRDefault="009F7FF2" w:rsidP="009F7FF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9F7FF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Waste Geochemistry and Management </w:t>
      </w:r>
    </w:p>
    <w:p w:rsidR="00D9102B" w:rsidRPr="009F7FF2" w:rsidRDefault="00D9102B" w:rsidP="00D9102B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F7FF2" w:rsidRPr="009F7FF2" w:rsidRDefault="009F7FF2" w:rsidP="009F7FF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F7FF2">
        <w:rPr>
          <w:rFonts w:ascii="Times New Roman" w:hAnsi="Times New Roman" w:cs="Times New Roman"/>
          <w:lang w:val="en-US"/>
        </w:rPr>
        <w:t>Characterization of waste types and principles of waste treatment</w:t>
      </w:r>
    </w:p>
    <w:p w:rsidR="009F7FF2" w:rsidRPr="009F7FF2" w:rsidRDefault="009F7FF2" w:rsidP="009F7FF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F7FF2">
        <w:rPr>
          <w:rFonts w:ascii="Times New Roman" w:hAnsi="Times New Roman" w:cs="Times New Roman"/>
          <w:lang w:val="en-US"/>
        </w:rPr>
        <w:t>Municipal solid waste – definition, characterization, treatment</w:t>
      </w:r>
    </w:p>
    <w:p w:rsidR="009F7FF2" w:rsidRPr="009F7FF2" w:rsidRDefault="009F7FF2" w:rsidP="009F7FF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F7FF2">
        <w:rPr>
          <w:rFonts w:ascii="Times New Roman" w:hAnsi="Times New Roman" w:cs="Times New Roman"/>
          <w:lang w:val="en-US"/>
        </w:rPr>
        <w:t xml:space="preserve">Mining waste – definition, generation, characterization </w:t>
      </w:r>
    </w:p>
    <w:p w:rsidR="009F7FF2" w:rsidRPr="009F7FF2" w:rsidRDefault="009F7FF2" w:rsidP="009F7FF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F7FF2">
        <w:rPr>
          <w:rFonts w:ascii="Times New Roman" w:hAnsi="Times New Roman" w:cs="Times New Roman"/>
          <w:lang w:val="en-US"/>
        </w:rPr>
        <w:t>Metallurgical waste – definition, generation, characterization</w:t>
      </w:r>
    </w:p>
    <w:p w:rsidR="009F7FF2" w:rsidRPr="009F7FF2" w:rsidRDefault="009F7FF2" w:rsidP="009F7FF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F7FF2">
        <w:rPr>
          <w:rFonts w:ascii="Times New Roman" w:hAnsi="Times New Roman" w:cs="Times New Roman"/>
          <w:lang w:val="en-US"/>
        </w:rPr>
        <w:t>Chemical and radioactive waste – definition, characterization, treatment</w:t>
      </w:r>
    </w:p>
    <w:p w:rsidR="009F7FF2" w:rsidRPr="009F7FF2" w:rsidRDefault="009F7FF2" w:rsidP="009F7FF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F7FF2">
        <w:rPr>
          <w:rFonts w:ascii="Times New Roman" w:hAnsi="Times New Roman" w:cs="Times New Roman"/>
          <w:lang w:val="en-US"/>
        </w:rPr>
        <w:lastRenderedPageBreak/>
        <w:t>Leaching tests for waste assessment</w:t>
      </w:r>
    </w:p>
    <w:p w:rsidR="009F7FF2" w:rsidRPr="009F7FF2" w:rsidRDefault="009F7FF2" w:rsidP="009F7FF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F7FF2">
        <w:rPr>
          <w:rFonts w:ascii="Times New Roman" w:hAnsi="Times New Roman" w:cs="Times New Roman"/>
          <w:lang w:val="en-US"/>
        </w:rPr>
        <w:t>Landfilling</w:t>
      </w:r>
    </w:p>
    <w:p w:rsidR="009F7FF2" w:rsidRDefault="009F7FF2" w:rsidP="009F7FF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F7FF2">
        <w:rPr>
          <w:rFonts w:ascii="Times New Roman" w:hAnsi="Times New Roman" w:cs="Times New Roman"/>
          <w:lang w:val="en-US"/>
        </w:rPr>
        <w:t>Waste management – principles and legislation</w:t>
      </w:r>
    </w:p>
    <w:p w:rsidR="00BC346C" w:rsidRDefault="00BC346C" w:rsidP="00BC346C">
      <w:pPr>
        <w:rPr>
          <w:rFonts w:ascii="Times New Roman" w:hAnsi="Times New Roman" w:cs="Times New Roman"/>
          <w:lang w:val="en-US"/>
        </w:rPr>
      </w:pPr>
    </w:p>
    <w:p w:rsidR="00BC346C" w:rsidRPr="00BC346C" w:rsidRDefault="00BC346C" w:rsidP="00BC346C">
      <w:pPr>
        <w:rPr>
          <w:rFonts w:ascii="Times New Roman" w:hAnsi="Times New Roman" w:cs="Times New Roman"/>
          <w:b/>
          <w:u w:val="single"/>
          <w:lang w:val="en-US"/>
        </w:rPr>
      </w:pPr>
    </w:p>
    <w:p w:rsidR="00BC346C" w:rsidRDefault="00BC346C" w:rsidP="00D9102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u w:val="single"/>
        </w:rPr>
      </w:pPr>
      <w:r w:rsidRPr="00BC346C">
        <w:rPr>
          <w:rFonts w:ascii="CIDFont+F2" w:hAnsi="CIDFont+F2" w:cs="CIDFont+F2"/>
          <w:b/>
          <w:sz w:val="24"/>
          <w:szCs w:val="24"/>
          <w:u w:val="single"/>
        </w:rPr>
        <w:t>ENVIRONMENTAL ANALYTICAL CHEMISTRY</w:t>
      </w:r>
    </w:p>
    <w:p w:rsidR="00BC346C" w:rsidRPr="00BC346C" w:rsidRDefault="00BC346C" w:rsidP="00BC34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u w:val="single"/>
        </w:rPr>
      </w:pPr>
    </w:p>
    <w:p w:rsidR="00BC346C" w:rsidRPr="00BC346C" w:rsidRDefault="00BC346C" w:rsidP="00BC346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spellStart"/>
      <w:r w:rsidRPr="00BC346C">
        <w:rPr>
          <w:rFonts w:ascii="CIDFont+F2" w:hAnsi="CIDFont+F2" w:cs="CIDFont+F2"/>
          <w:sz w:val="24"/>
          <w:szCs w:val="24"/>
        </w:rPr>
        <w:t>Introduction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to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Environmental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Analytical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Chemistry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;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general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principles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and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techniques</w:t>
      </w:r>
      <w:proofErr w:type="spellEnd"/>
    </w:p>
    <w:p w:rsidR="00BC346C" w:rsidRPr="00BC346C" w:rsidRDefault="00BC346C" w:rsidP="00BC346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spellStart"/>
      <w:r w:rsidRPr="00BC346C">
        <w:rPr>
          <w:rFonts w:ascii="CIDFont+F2" w:hAnsi="CIDFont+F2" w:cs="CIDFont+F2"/>
          <w:sz w:val="24"/>
          <w:szCs w:val="24"/>
        </w:rPr>
        <w:t>Analytical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data,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their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assessment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and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interpretation</w:t>
      </w:r>
      <w:proofErr w:type="spellEnd"/>
    </w:p>
    <w:p w:rsidR="00BC346C" w:rsidRPr="00BC346C" w:rsidRDefault="00BC346C" w:rsidP="00BC346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BC346C">
        <w:rPr>
          <w:rFonts w:ascii="CIDFont+F2" w:hAnsi="CIDFont+F2" w:cs="CIDFont+F2"/>
          <w:sz w:val="24"/>
          <w:szCs w:val="24"/>
        </w:rPr>
        <w:t xml:space="preserve">Basic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chemical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principles</w:t>
      </w:r>
      <w:proofErr w:type="spellEnd"/>
    </w:p>
    <w:p w:rsidR="00BC346C" w:rsidRPr="00BC346C" w:rsidRDefault="00BC346C" w:rsidP="00BC346C">
      <w:pPr>
        <w:pStyle w:val="Odstavecseseznamem"/>
        <w:numPr>
          <w:ilvl w:val="0"/>
          <w:numId w:val="12"/>
        </w:numPr>
        <w:rPr>
          <w:rFonts w:ascii="CIDFont+F2" w:hAnsi="CIDFont+F2" w:cs="CIDFont+F2"/>
          <w:sz w:val="24"/>
          <w:szCs w:val="24"/>
        </w:rPr>
      </w:pPr>
      <w:proofErr w:type="spellStart"/>
      <w:r w:rsidRPr="00BC346C">
        <w:rPr>
          <w:rFonts w:ascii="CIDFont+F2" w:hAnsi="CIDFont+F2" w:cs="CIDFont+F2"/>
          <w:sz w:val="24"/>
          <w:szCs w:val="24"/>
        </w:rPr>
        <w:t>Sampling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, sample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preparation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and sample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treatment</w:t>
      </w:r>
      <w:proofErr w:type="spellEnd"/>
    </w:p>
    <w:p w:rsidR="00BC346C" w:rsidRPr="00BC346C" w:rsidRDefault="00BC346C" w:rsidP="00BC346C">
      <w:pPr>
        <w:pStyle w:val="Odstavecseseznamem"/>
        <w:numPr>
          <w:ilvl w:val="0"/>
          <w:numId w:val="12"/>
        </w:numPr>
        <w:rPr>
          <w:rFonts w:ascii="CIDFont+F2" w:hAnsi="CIDFont+F2" w:cs="CIDFont+F2"/>
          <w:sz w:val="24"/>
          <w:szCs w:val="24"/>
        </w:rPr>
      </w:pPr>
      <w:proofErr w:type="spellStart"/>
      <w:r w:rsidRPr="00BC346C">
        <w:rPr>
          <w:rFonts w:ascii="CIDFont+F2" w:hAnsi="CIDFont+F2" w:cs="CIDFont+F2"/>
          <w:sz w:val="24"/>
          <w:szCs w:val="24"/>
        </w:rPr>
        <w:t>Titrimetry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and gravimetry</w:t>
      </w:r>
    </w:p>
    <w:p w:rsidR="00BC346C" w:rsidRPr="00BC346C" w:rsidRDefault="00BC346C" w:rsidP="00BC346C">
      <w:pPr>
        <w:pStyle w:val="Odstavecseseznamem"/>
        <w:numPr>
          <w:ilvl w:val="0"/>
          <w:numId w:val="12"/>
        </w:numPr>
        <w:rPr>
          <w:rFonts w:ascii="CIDFont+F2" w:hAnsi="CIDFont+F2" w:cs="CIDFont+F2"/>
          <w:sz w:val="24"/>
          <w:szCs w:val="24"/>
        </w:rPr>
      </w:pPr>
      <w:proofErr w:type="spellStart"/>
      <w:r w:rsidRPr="00BC346C">
        <w:rPr>
          <w:rFonts w:ascii="CIDFont+F2" w:hAnsi="CIDFont+F2" w:cs="CIDFont+F2"/>
          <w:sz w:val="24"/>
          <w:szCs w:val="24"/>
        </w:rPr>
        <w:t>Separation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techniques</w:t>
      </w:r>
      <w:proofErr w:type="spellEnd"/>
    </w:p>
    <w:p w:rsidR="00BC346C" w:rsidRPr="00BC346C" w:rsidRDefault="00BC346C" w:rsidP="00BC346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spellStart"/>
      <w:r w:rsidRPr="00BC346C">
        <w:rPr>
          <w:rFonts w:ascii="CIDFont+F2" w:hAnsi="CIDFont+F2" w:cs="CIDFont+F2"/>
          <w:sz w:val="24"/>
          <w:szCs w:val="24"/>
        </w:rPr>
        <w:t>Atomic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spectrometry</w:t>
      </w:r>
      <w:proofErr w:type="spellEnd"/>
    </w:p>
    <w:p w:rsidR="00BC346C" w:rsidRPr="00BC346C" w:rsidRDefault="00BC346C" w:rsidP="00BC346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spellStart"/>
      <w:r w:rsidRPr="00BC346C">
        <w:rPr>
          <w:rFonts w:ascii="CIDFont+F2" w:hAnsi="CIDFont+F2" w:cs="CIDFont+F2"/>
          <w:sz w:val="24"/>
          <w:szCs w:val="24"/>
        </w:rPr>
        <w:t>Mass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spectrometry</w:t>
      </w:r>
      <w:proofErr w:type="spellEnd"/>
    </w:p>
    <w:p w:rsidR="00BC346C" w:rsidRPr="00BC346C" w:rsidRDefault="00BC346C" w:rsidP="00BC346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spellStart"/>
      <w:r w:rsidRPr="00BC346C">
        <w:rPr>
          <w:rFonts w:ascii="CIDFont+F2" w:hAnsi="CIDFont+F2" w:cs="CIDFont+F2"/>
          <w:sz w:val="24"/>
          <w:szCs w:val="24"/>
        </w:rPr>
        <w:t>Molecular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spectrometry</w:t>
      </w:r>
      <w:proofErr w:type="spellEnd"/>
    </w:p>
    <w:p w:rsidR="00BC346C" w:rsidRPr="00BC346C" w:rsidRDefault="00BC346C" w:rsidP="00BC346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BC346C">
        <w:rPr>
          <w:rFonts w:ascii="CIDFont+F2" w:hAnsi="CIDFont+F2" w:cs="CIDFont+F2"/>
          <w:sz w:val="24"/>
          <w:szCs w:val="24"/>
        </w:rPr>
        <w:t xml:space="preserve">Isotope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analyses</w:t>
      </w:r>
      <w:proofErr w:type="spellEnd"/>
    </w:p>
    <w:p w:rsidR="00BC346C" w:rsidRPr="00C2337E" w:rsidRDefault="00BC346C" w:rsidP="00BC346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proofErr w:type="spellStart"/>
      <w:r w:rsidRPr="00BC346C">
        <w:rPr>
          <w:rFonts w:ascii="CIDFont+F2" w:hAnsi="CIDFont+F2" w:cs="CIDFont+F2"/>
          <w:sz w:val="24"/>
          <w:szCs w:val="24"/>
        </w:rPr>
        <w:t>Elemental</w:t>
      </w:r>
      <w:proofErr w:type="spellEnd"/>
      <w:r w:rsidRPr="00BC346C">
        <w:rPr>
          <w:rFonts w:ascii="CIDFont+F2" w:hAnsi="CIDFont+F2" w:cs="CIDFont+F2"/>
          <w:sz w:val="24"/>
          <w:szCs w:val="24"/>
        </w:rPr>
        <w:t xml:space="preserve"> </w:t>
      </w:r>
      <w:proofErr w:type="spellStart"/>
      <w:r w:rsidRPr="00BC346C">
        <w:rPr>
          <w:rFonts w:ascii="CIDFont+F2" w:hAnsi="CIDFont+F2" w:cs="CIDFont+F2"/>
          <w:sz w:val="24"/>
          <w:szCs w:val="24"/>
        </w:rPr>
        <w:t>analyses</w:t>
      </w:r>
      <w:proofErr w:type="spellEnd"/>
    </w:p>
    <w:p w:rsidR="00C2337E" w:rsidRDefault="00C2337E" w:rsidP="00C2337E">
      <w:pPr>
        <w:rPr>
          <w:rFonts w:ascii="Times New Roman" w:hAnsi="Times New Roman" w:cs="Times New Roman"/>
          <w:lang w:val="en-US"/>
        </w:rPr>
      </w:pPr>
    </w:p>
    <w:p w:rsidR="00C2337E" w:rsidRDefault="00C2337E" w:rsidP="00C2337E">
      <w:pPr>
        <w:rPr>
          <w:rFonts w:ascii="Times New Roman" w:hAnsi="Times New Roman" w:cs="Times New Roman"/>
          <w:lang w:val="en-US"/>
        </w:rPr>
      </w:pPr>
    </w:p>
    <w:p w:rsidR="00C2337E" w:rsidRPr="009113F1" w:rsidRDefault="009113F1" w:rsidP="00C2337E">
      <w:pPr>
        <w:rPr>
          <w:rFonts w:ascii="Times New Roman" w:hAnsi="Times New Roman" w:cs="Times New Roman"/>
          <w:b/>
          <w:lang w:val="en-US"/>
        </w:rPr>
      </w:pPr>
      <w:r w:rsidRPr="009113F1">
        <w:rPr>
          <w:rFonts w:ascii="Times New Roman" w:hAnsi="Times New Roman" w:cs="Times New Roman"/>
          <w:b/>
          <w:lang w:val="en-US"/>
        </w:rPr>
        <w:t>Suggested Literature:</w:t>
      </w:r>
    </w:p>
    <w:p w:rsidR="00C2337E" w:rsidRDefault="00C2337E" w:rsidP="00C23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C2337E">
        <w:rPr>
          <w:rFonts w:ascii="Times New Roman" w:hAnsi="Times New Roman" w:cs="Times New Roman"/>
        </w:rPr>
        <w:t>Brenchley</w:t>
      </w:r>
      <w:proofErr w:type="spellEnd"/>
      <w:r w:rsidRPr="00C2337E">
        <w:rPr>
          <w:rFonts w:ascii="Times New Roman" w:hAnsi="Times New Roman" w:cs="Times New Roman"/>
        </w:rPr>
        <w:t xml:space="preserve"> </w:t>
      </w:r>
      <w:proofErr w:type="gramStart"/>
      <w:r w:rsidRPr="00C2337E">
        <w:rPr>
          <w:rFonts w:ascii="Times New Roman" w:hAnsi="Times New Roman" w:cs="Times New Roman"/>
        </w:rPr>
        <w:t>P.J.</w:t>
      </w:r>
      <w:proofErr w:type="gramEnd"/>
      <w:r w:rsidRPr="00C2337E">
        <w:rPr>
          <w:rFonts w:ascii="Times New Roman" w:hAnsi="Times New Roman" w:cs="Times New Roman"/>
        </w:rPr>
        <w:t xml:space="preserve">, </w:t>
      </w:r>
      <w:proofErr w:type="spellStart"/>
      <w:r w:rsidRPr="00C2337E">
        <w:rPr>
          <w:rFonts w:ascii="Times New Roman" w:hAnsi="Times New Roman" w:cs="Times New Roman"/>
        </w:rPr>
        <w:t>Harper</w:t>
      </w:r>
      <w:proofErr w:type="spellEnd"/>
      <w:r w:rsidRPr="00C2337E">
        <w:rPr>
          <w:rFonts w:ascii="Times New Roman" w:hAnsi="Times New Roman" w:cs="Times New Roman"/>
        </w:rPr>
        <w:t xml:space="preserve"> D.A.T.;1998: </w:t>
      </w:r>
      <w:proofErr w:type="spellStart"/>
      <w:r w:rsidRPr="00C2337E">
        <w:rPr>
          <w:rFonts w:ascii="Times New Roman" w:hAnsi="Times New Roman" w:cs="Times New Roman"/>
        </w:rPr>
        <w:t>Palaeocology</w:t>
      </w:r>
      <w:proofErr w:type="spellEnd"/>
      <w:r w:rsidRPr="00C2337E">
        <w:rPr>
          <w:rFonts w:ascii="Times New Roman" w:hAnsi="Times New Roman" w:cs="Times New Roman"/>
        </w:rPr>
        <w:t xml:space="preserve">: </w:t>
      </w:r>
      <w:proofErr w:type="spellStart"/>
      <w:r w:rsidRPr="00C2337E">
        <w:rPr>
          <w:rFonts w:ascii="Times New Roman" w:hAnsi="Times New Roman" w:cs="Times New Roman"/>
        </w:rPr>
        <w:t>ecosystems</w:t>
      </w:r>
      <w:proofErr w:type="spellEnd"/>
      <w:r w:rsidRPr="00C2337E">
        <w:rPr>
          <w:rFonts w:ascii="Times New Roman" w:hAnsi="Times New Roman" w:cs="Times New Roman"/>
        </w:rPr>
        <w:t xml:space="preserve">,  </w:t>
      </w:r>
      <w:proofErr w:type="spellStart"/>
      <w:r w:rsidRPr="00C2337E">
        <w:rPr>
          <w:rFonts w:ascii="Times New Roman" w:hAnsi="Times New Roman" w:cs="Times New Roman"/>
        </w:rPr>
        <w:t>environments</w:t>
      </w:r>
      <w:proofErr w:type="spellEnd"/>
      <w:r w:rsidRPr="00C2337E">
        <w:rPr>
          <w:rFonts w:ascii="Times New Roman" w:hAnsi="Times New Roman" w:cs="Times New Roman"/>
        </w:rPr>
        <w:t xml:space="preserve"> and </w:t>
      </w:r>
      <w:proofErr w:type="spellStart"/>
      <w:r w:rsidRPr="00C2337E">
        <w:rPr>
          <w:rFonts w:ascii="Times New Roman" w:hAnsi="Times New Roman" w:cs="Times New Roman"/>
        </w:rPr>
        <w:t>evolution</w:t>
      </w:r>
      <w:proofErr w:type="spellEnd"/>
      <w:r w:rsidRPr="00C2337E">
        <w:rPr>
          <w:rFonts w:ascii="Times New Roman" w:hAnsi="Times New Roman" w:cs="Times New Roman"/>
        </w:rPr>
        <w:t xml:space="preserve">. </w:t>
      </w:r>
      <w:proofErr w:type="gramStart"/>
      <w:r w:rsidRPr="00C2337E">
        <w:rPr>
          <w:rFonts w:ascii="Times New Roman" w:hAnsi="Times New Roman" w:cs="Times New Roman"/>
        </w:rPr>
        <w:t>1.st</w:t>
      </w:r>
      <w:proofErr w:type="gramEnd"/>
      <w:r w:rsidRPr="00C2337E">
        <w:rPr>
          <w:rFonts w:ascii="Times New Roman" w:hAnsi="Times New Roman" w:cs="Times New Roman"/>
        </w:rPr>
        <w:t xml:space="preserve"> </w:t>
      </w:r>
      <w:proofErr w:type="spellStart"/>
      <w:r w:rsidRPr="00C2337E">
        <w:rPr>
          <w:rFonts w:ascii="Times New Roman" w:hAnsi="Times New Roman" w:cs="Times New Roman"/>
        </w:rPr>
        <w:t>ed</w:t>
      </w:r>
      <w:proofErr w:type="spellEnd"/>
      <w:r w:rsidRPr="00C2337E">
        <w:rPr>
          <w:rFonts w:ascii="Times New Roman" w:hAnsi="Times New Roman" w:cs="Times New Roman"/>
        </w:rPr>
        <w:t xml:space="preserve"> London: </w:t>
      </w:r>
      <w:proofErr w:type="spellStart"/>
      <w:r w:rsidRPr="00C2337E">
        <w:rPr>
          <w:rFonts w:ascii="Times New Roman" w:hAnsi="Times New Roman" w:cs="Times New Roman"/>
        </w:rPr>
        <w:t>Chapmanand</w:t>
      </w:r>
      <w:proofErr w:type="spellEnd"/>
      <w:r w:rsidRPr="00C2337E">
        <w:rPr>
          <w:rFonts w:ascii="Times New Roman" w:hAnsi="Times New Roman" w:cs="Times New Roman"/>
        </w:rPr>
        <w:t xml:space="preserve"> </w:t>
      </w:r>
      <w:proofErr w:type="spellStart"/>
      <w:r w:rsidRPr="00C2337E">
        <w:rPr>
          <w:rFonts w:ascii="Times New Roman" w:hAnsi="Times New Roman" w:cs="Times New Roman"/>
        </w:rPr>
        <w:t>Hall</w:t>
      </w:r>
      <w:proofErr w:type="spellEnd"/>
      <w:r w:rsidRPr="00C2337E">
        <w:rPr>
          <w:rFonts w:ascii="Times New Roman" w:hAnsi="Times New Roman" w:cs="Times New Roman"/>
        </w:rPr>
        <w:t xml:space="preserve">, </w:t>
      </w:r>
      <w:proofErr w:type="spellStart"/>
      <w:r w:rsidRPr="00C2337E">
        <w:rPr>
          <w:rFonts w:ascii="Times New Roman" w:hAnsi="Times New Roman" w:cs="Times New Roman"/>
        </w:rPr>
        <w:t>xxv</w:t>
      </w:r>
      <w:proofErr w:type="spellEnd"/>
      <w:r w:rsidRPr="00C2337E">
        <w:rPr>
          <w:rFonts w:ascii="Times New Roman" w:hAnsi="Times New Roman" w:cs="Times New Roman"/>
        </w:rPr>
        <w:t>, 402 s. ISBN 0-412-43450-4.</w:t>
      </w:r>
    </w:p>
    <w:p w:rsidR="009113F1" w:rsidRDefault="009113F1" w:rsidP="00C23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3048" w:rsidRDefault="009113F1" w:rsidP="00C23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Briggs</w:t>
      </w:r>
      <w:proofErr w:type="spellEnd"/>
      <w:r>
        <w:rPr>
          <w:rFonts w:ascii="Times New Roman" w:hAnsi="Times New Roman" w:cs="Times New Roman"/>
        </w:rPr>
        <w:t xml:space="preserve"> D. E. G., </w:t>
      </w:r>
      <w:proofErr w:type="spellStart"/>
      <w:r>
        <w:rPr>
          <w:rFonts w:ascii="Times New Roman" w:hAnsi="Times New Roman" w:cs="Times New Roman"/>
        </w:rPr>
        <w:t>Crowther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P.R.</w:t>
      </w:r>
      <w:proofErr w:type="gramEnd"/>
      <w:r>
        <w:rPr>
          <w:rFonts w:ascii="Times New Roman" w:hAnsi="Times New Roman" w:cs="Times New Roman"/>
        </w:rPr>
        <w:t xml:space="preserve">, eds;2003: Paleobiology II. </w:t>
      </w:r>
      <w:proofErr w:type="spellStart"/>
      <w:r>
        <w:rPr>
          <w:rFonts w:ascii="Times New Roman" w:hAnsi="Times New Roman" w:cs="Times New Roman"/>
        </w:rPr>
        <w:t>Malden</w:t>
      </w:r>
      <w:proofErr w:type="spellEnd"/>
      <w:r>
        <w:rPr>
          <w:rFonts w:ascii="Times New Roman" w:hAnsi="Times New Roman" w:cs="Times New Roman"/>
        </w:rPr>
        <w:t xml:space="preserve">, Massachusetts: </w:t>
      </w:r>
      <w:proofErr w:type="spellStart"/>
      <w:r>
        <w:rPr>
          <w:rFonts w:ascii="Times New Roman" w:hAnsi="Times New Roman" w:cs="Times New Roman"/>
        </w:rPr>
        <w:t>Blackwell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Publishing</w:t>
      </w:r>
      <w:proofErr w:type="spellEnd"/>
      <w:r>
        <w:rPr>
          <w:rFonts w:ascii="Times New Roman" w:hAnsi="Times New Roman" w:cs="Times New Roman"/>
        </w:rPr>
        <w:t>. ISBN 0-632-05147-7 and ISBN 0-632-05149-3.</w:t>
      </w:r>
    </w:p>
    <w:p w:rsidR="009113F1" w:rsidRDefault="009113F1" w:rsidP="00C2337E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Selden</w:t>
      </w:r>
      <w:proofErr w:type="spellEnd"/>
      <w:r>
        <w:rPr>
          <w:rFonts w:ascii="Times New Roman" w:hAnsi="Times New Roman" w:cs="Times New Roman"/>
        </w:rPr>
        <w:t xml:space="preserve"> P., </w:t>
      </w:r>
      <w:proofErr w:type="spellStart"/>
      <w:r>
        <w:rPr>
          <w:rFonts w:ascii="Times New Roman" w:hAnsi="Times New Roman" w:cs="Times New Roman"/>
        </w:rPr>
        <w:t>Nudds</w:t>
      </w:r>
      <w:proofErr w:type="spellEnd"/>
      <w:r>
        <w:rPr>
          <w:rFonts w:ascii="Times New Roman" w:hAnsi="Times New Roman" w:cs="Times New Roman"/>
        </w:rPr>
        <w:t xml:space="preserve"> J.; 2005: </w:t>
      </w:r>
      <w:proofErr w:type="spellStart"/>
      <w:r>
        <w:rPr>
          <w:rFonts w:ascii="Times New Roman" w:hAnsi="Times New Roman" w:cs="Times New Roman"/>
        </w:rPr>
        <w:t>Evolution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Fossil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Ecosystems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Chicago:University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Chicago </w:t>
      </w:r>
      <w:proofErr w:type="spellStart"/>
      <w:r>
        <w:rPr>
          <w:rFonts w:ascii="Times New Roman" w:hAnsi="Times New Roman" w:cs="Times New Roman"/>
        </w:rPr>
        <w:t>Press</w:t>
      </w:r>
      <w:proofErr w:type="spellEnd"/>
      <w:r>
        <w:rPr>
          <w:rFonts w:ascii="Times New Roman" w:hAnsi="Times New Roman" w:cs="Times New Roman"/>
        </w:rPr>
        <w:t xml:space="preserve">. ISBN 978-0-226-74641-8 and ISBN 0-226-74641-0. A </w:t>
      </w:r>
      <w:proofErr w:type="spellStart"/>
      <w:r>
        <w:rPr>
          <w:rFonts w:ascii="Times New Roman" w:hAnsi="Times New Roman" w:cs="Times New Roman"/>
        </w:rPr>
        <w:t>recent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analysis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discusssion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paleoecology</w:t>
      </w:r>
      <w:proofErr w:type="spellEnd"/>
      <w:r>
        <w:rPr>
          <w:rFonts w:ascii="Times New Roman" w:hAnsi="Times New Roman" w:cs="Times New Roman"/>
        </w:rPr>
        <w:t>.</w:t>
      </w:r>
    </w:p>
    <w:p w:rsidR="001D3048" w:rsidRDefault="001D3048" w:rsidP="00C23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337E" w:rsidRPr="00C2337E" w:rsidRDefault="009113F1" w:rsidP="00C23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Tucker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="00C2337E" w:rsidRPr="00C2337E">
        <w:rPr>
          <w:rFonts w:ascii="Times New Roman" w:hAnsi="Times New Roman" w:cs="Times New Roman"/>
        </w:rPr>
        <w:t>M.E.;1999</w:t>
      </w:r>
      <w:proofErr w:type="gramEnd"/>
      <w:r w:rsidR="00C2337E" w:rsidRPr="00C2337E">
        <w:rPr>
          <w:rFonts w:ascii="Times New Roman" w:hAnsi="Times New Roman" w:cs="Times New Roman"/>
        </w:rPr>
        <w:t xml:space="preserve">: </w:t>
      </w:r>
      <w:proofErr w:type="spellStart"/>
      <w:r w:rsidR="00C2337E" w:rsidRPr="00C2337E">
        <w:rPr>
          <w:rFonts w:ascii="Times New Roman" w:hAnsi="Times New Roman" w:cs="Times New Roman"/>
        </w:rPr>
        <w:t>Sedimentary</w:t>
      </w:r>
      <w:proofErr w:type="spellEnd"/>
      <w:r w:rsidR="00C2337E" w:rsidRPr="00C2337E">
        <w:rPr>
          <w:rFonts w:ascii="Times New Roman" w:hAnsi="Times New Roman" w:cs="Times New Roman"/>
        </w:rPr>
        <w:t xml:space="preserve"> Petrology. </w:t>
      </w:r>
      <w:proofErr w:type="spellStart"/>
      <w:r w:rsidR="00C2337E" w:rsidRPr="00C2337E">
        <w:rPr>
          <w:rFonts w:ascii="Times New Roman" w:hAnsi="Times New Roman" w:cs="Times New Roman"/>
        </w:rPr>
        <w:t>An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Introduction</w:t>
      </w:r>
      <w:proofErr w:type="spellEnd"/>
      <w:r w:rsidR="00C2337E" w:rsidRPr="00C2337E">
        <w:rPr>
          <w:rFonts w:ascii="Times New Roman" w:hAnsi="Times New Roman" w:cs="Times New Roman"/>
        </w:rPr>
        <w:t xml:space="preserve"> to </w:t>
      </w:r>
      <w:proofErr w:type="spellStart"/>
      <w:r w:rsidR="00C2337E" w:rsidRPr="00C2337E">
        <w:rPr>
          <w:rFonts w:ascii="Times New Roman" w:hAnsi="Times New Roman" w:cs="Times New Roman"/>
        </w:rPr>
        <w:t>the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Origin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of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Sedimentary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Rocks</w:t>
      </w:r>
      <w:proofErr w:type="spellEnd"/>
      <w:r w:rsidR="00C2337E" w:rsidRPr="00C2337E">
        <w:rPr>
          <w:rFonts w:ascii="Times New Roman" w:hAnsi="Times New Roman" w:cs="Times New Roman"/>
        </w:rPr>
        <w:t xml:space="preserve">. </w:t>
      </w:r>
      <w:proofErr w:type="spellStart"/>
      <w:r w:rsidR="00C2337E" w:rsidRPr="00C2337E">
        <w:rPr>
          <w:rFonts w:ascii="Times New Roman" w:hAnsi="Times New Roman" w:cs="Times New Roman"/>
        </w:rPr>
        <w:t>Blackwell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Scientific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Publications</w:t>
      </w:r>
      <w:proofErr w:type="spellEnd"/>
      <w:r w:rsidR="00C2337E" w:rsidRPr="00C2337E">
        <w:rPr>
          <w:rFonts w:ascii="Times New Roman" w:hAnsi="Times New Roman" w:cs="Times New Roman"/>
        </w:rPr>
        <w:t>, 324s</w:t>
      </w:r>
    </w:p>
    <w:p w:rsidR="00C2337E" w:rsidRDefault="00C2337E" w:rsidP="00C2337E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4"/>
          <w:szCs w:val="24"/>
        </w:rPr>
      </w:pPr>
    </w:p>
    <w:p w:rsidR="00C2337E" w:rsidRPr="00C2337E" w:rsidRDefault="009113F1" w:rsidP="00C23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Whitten</w:t>
      </w:r>
      <w:proofErr w:type="spellEnd"/>
      <w:r w:rsidR="00C2337E" w:rsidRPr="00C2337E">
        <w:rPr>
          <w:rFonts w:ascii="Times New Roman" w:hAnsi="Times New Roman" w:cs="Times New Roman"/>
        </w:rPr>
        <w:t>, D.G.A.</w:t>
      </w:r>
      <w:proofErr w:type="gramEnd"/>
      <w:r w:rsidR="00C2337E" w:rsidRPr="00C2337E">
        <w:rPr>
          <w:rFonts w:ascii="Times New Roman" w:hAnsi="Times New Roman" w:cs="Times New Roman"/>
        </w:rPr>
        <w:t xml:space="preserve">, BROOKS, J.R.V.; 1979:The </w:t>
      </w:r>
      <w:proofErr w:type="spellStart"/>
      <w:r w:rsidR="00C2337E" w:rsidRPr="00C2337E">
        <w:rPr>
          <w:rFonts w:ascii="Times New Roman" w:hAnsi="Times New Roman" w:cs="Times New Roman"/>
        </w:rPr>
        <w:t>Penguin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Dictionary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of</w:t>
      </w:r>
      <w:proofErr w:type="spellEnd"/>
      <w:r w:rsidR="00C2337E" w:rsidRPr="00C2337E">
        <w:rPr>
          <w:rFonts w:ascii="Times New Roman" w:hAnsi="Times New Roman" w:cs="Times New Roman"/>
        </w:rPr>
        <w:t xml:space="preserve"> Geology. </w:t>
      </w:r>
      <w:proofErr w:type="spellStart"/>
      <w:r w:rsidR="00C2337E" w:rsidRPr="00C2337E">
        <w:rPr>
          <w:rFonts w:ascii="Times New Roman" w:hAnsi="Times New Roman" w:cs="Times New Roman"/>
        </w:rPr>
        <w:t>Penguin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Books</w:t>
      </w:r>
      <w:proofErr w:type="spellEnd"/>
      <w:r w:rsidR="00C2337E" w:rsidRPr="00C2337E">
        <w:rPr>
          <w:rFonts w:ascii="Times New Roman" w:hAnsi="Times New Roman" w:cs="Times New Roman"/>
        </w:rPr>
        <w:t>,</w:t>
      </w:r>
    </w:p>
    <w:p w:rsidR="00C2337E" w:rsidRPr="00C2337E" w:rsidRDefault="00C2337E" w:rsidP="00C23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337E" w:rsidRPr="00C2337E" w:rsidRDefault="009113F1" w:rsidP="00C2337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Bauer </w:t>
      </w:r>
      <w:r w:rsidR="00C2337E" w:rsidRPr="00C2337E">
        <w:rPr>
          <w:rFonts w:ascii="Times New Roman" w:hAnsi="Times New Roman" w:cs="Times New Roman"/>
        </w:rPr>
        <w:t>,J.</w:t>
      </w:r>
      <w:proofErr w:type="gramEnd"/>
      <w:r w:rsidR="00C2337E" w:rsidRPr="00C2337E">
        <w:rPr>
          <w:rFonts w:ascii="Times New Roman" w:hAnsi="Times New Roman" w:cs="Times New Roman"/>
        </w:rPr>
        <w:t xml:space="preserve">, TVRZ, F.; 1979: A </w:t>
      </w:r>
      <w:proofErr w:type="spellStart"/>
      <w:r w:rsidR="00C2337E" w:rsidRPr="00C2337E">
        <w:rPr>
          <w:rFonts w:ascii="Times New Roman" w:hAnsi="Times New Roman" w:cs="Times New Roman"/>
        </w:rPr>
        <w:t>Field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Guide</w:t>
      </w:r>
      <w:proofErr w:type="spellEnd"/>
      <w:r w:rsidR="00C2337E" w:rsidRPr="00C2337E">
        <w:rPr>
          <w:rFonts w:ascii="Times New Roman" w:hAnsi="Times New Roman" w:cs="Times New Roman"/>
        </w:rPr>
        <w:t xml:space="preserve"> in </w:t>
      </w:r>
      <w:proofErr w:type="spellStart"/>
      <w:r w:rsidR="00C2337E" w:rsidRPr="00C2337E">
        <w:rPr>
          <w:rFonts w:ascii="Times New Roman" w:hAnsi="Times New Roman" w:cs="Times New Roman"/>
        </w:rPr>
        <w:t>Color</w:t>
      </w:r>
      <w:proofErr w:type="spellEnd"/>
      <w:r w:rsidR="00C2337E" w:rsidRPr="00C2337E">
        <w:rPr>
          <w:rFonts w:ascii="Times New Roman" w:hAnsi="Times New Roman" w:cs="Times New Roman"/>
        </w:rPr>
        <w:t xml:space="preserve"> to </w:t>
      </w:r>
      <w:proofErr w:type="spellStart"/>
      <w:r w:rsidR="00C2337E" w:rsidRPr="00C2337E">
        <w:rPr>
          <w:rFonts w:ascii="Times New Roman" w:hAnsi="Times New Roman" w:cs="Times New Roman"/>
        </w:rPr>
        <w:t>Minerals</w:t>
      </w:r>
      <w:proofErr w:type="spellEnd"/>
      <w:r w:rsidR="00C2337E" w:rsidRPr="00C2337E">
        <w:rPr>
          <w:rFonts w:ascii="Times New Roman" w:hAnsi="Times New Roman" w:cs="Times New Roman"/>
        </w:rPr>
        <w:t xml:space="preserve">, </w:t>
      </w:r>
      <w:proofErr w:type="spellStart"/>
      <w:r w:rsidR="00C2337E" w:rsidRPr="00C2337E">
        <w:rPr>
          <w:rFonts w:ascii="Times New Roman" w:hAnsi="Times New Roman" w:cs="Times New Roman"/>
        </w:rPr>
        <w:t>Rocks</w:t>
      </w:r>
      <w:proofErr w:type="spellEnd"/>
      <w:r w:rsidR="00C2337E" w:rsidRPr="00C2337E">
        <w:rPr>
          <w:rFonts w:ascii="Times New Roman" w:hAnsi="Times New Roman" w:cs="Times New Roman"/>
        </w:rPr>
        <w:t xml:space="preserve"> and </w:t>
      </w:r>
      <w:proofErr w:type="spellStart"/>
      <w:r w:rsidR="00C2337E" w:rsidRPr="00C2337E">
        <w:rPr>
          <w:rFonts w:ascii="Times New Roman" w:hAnsi="Times New Roman" w:cs="Times New Roman"/>
        </w:rPr>
        <w:t>Precious</w:t>
      </w:r>
      <w:proofErr w:type="spellEnd"/>
      <w:r w:rsidR="00C2337E" w:rsidRPr="00C2337E">
        <w:rPr>
          <w:rFonts w:ascii="Times New Roman" w:hAnsi="Times New Roman" w:cs="Times New Roman"/>
        </w:rPr>
        <w:t xml:space="preserve"> </w:t>
      </w:r>
      <w:proofErr w:type="spellStart"/>
      <w:r w:rsidR="00C2337E" w:rsidRPr="00C2337E">
        <w:rPr>
          <w:rFonts w:ascii="Times New Roman" w:hAnsi="Times New Roman" w:cs="Times New Roman"/>
        </w:rPr>
        <w:t>Stones</w:t>
      </w:r>
      <w:proofErr w:type="spellEnd"/>
      <w:r w:rsidR="00C2337E" w:rsidRPr="00C2337E">
        <w:rPr>
          <w:rFonts w:ascii="Times New Roman" w:hAnsi="Times New Roman" w:cs="Times New Roman"/>
        </w:rPr>
        <w:t xml:space="preserve">. Praha: </w:t>
      </w:r>
    </w:p>
    <w:p w:rsidR="009F7FF2" w:rsidRPr="0015581C" w:rsidRDefault="009113F1" w:rsidP="009113F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proofErr w:type="spellStart"/>
      <w:r>
        <w:rPr>
          <w:rFonts w:ascii="Times New Roman" w:hAnsi="Times New Roman" w:cs="Times New Roman"/>
        </w:rPr>
        <w:t>Plummer</w:t>
      </w:r>
      <w:proofErr w:type="spellEnd"/>
      <w:r>
        <w:rPr>
          <w:rFonts w:ascii="Times New Roman" w:hAnsi="Times New Roman" w:cs="Times New Roman"/>
        </w:rPr>
        <w:t xml:space="preserve">, C. C., </w:t>
      </w:r>
      <w:proofErr w:type="spellStart"/>
      <w:r>
        <w:rPr>
          <w:rFonts w:ascii="Times New Roman" w:hAnsi="Times New Roman" w:cs="Times New Roman"/>
        </w:rPr>
        <w:t>McGeary</w:t>
      </w:r>
      <w:proofErr w:type="spellEnd"/>
      <w:r w:rsidR="00C2337E" w:rsidRPr="00C2337E">
        <w:rPr>
          <w:rFonts w:ascii="Times New Roman" w:hAnsi="Times New Roman" w:cs="Times New Roman"/>
        </w:rPr>
        <w:t xml:space="preserve">, D.; 1993: </w:t>
      </w:r>
      <w:proofErr w:type="spellStart"/>
      <w:r w:rsidR="00C2337E" w:rsidRPr="00C2337E">
        <w:rPr>
          <w:rFonts w:ascii="Times New Roman" w:hAnsi="Times New Roman" w:cs="Times New Roman"/>
        </w:rPr>
        <w:t>Physical</w:t>
      </w:r>
      <w:proofErr w:type="spellEnd"/>
      <w:r w:rsidR="00C2337E" w:rsidRPr="00C2337E">
        <w:rPr>
          <w:rFonts w:ascii="Times New Roman" w:hAnsi="Times New Roman" w:cs="Times New Roman"/>
        </w:rPr>
        <w:t xml:space="preserve"> Geology. </w:t>
      </w:r>
      <w:proofErr w:type="spellStart"/>
      <w:r w:rsidR="00C2337E" w:rsidRPr="00C2337E">
        <w:rPr>
          <w:rFonts w:ascii="Times New Roman" w:hAnsi="Times New Roman" w:cs="Times New Roman"/>
        </w:rPr>
        <w:t>Wm</w:t>
      </w:r>
      <w:proofErr w:type="spellEnd"/>
      <w:r w:rsidR="00C2337E" w:rsidRPr="00C2337E">
        <w:rPr>
          <w:rFonts w:ascii="Times New Roman" w:hAnsi="Times New Roman" w:cs="Times New Roman"/>
        </w:rPr>
        <w:t xml:space="preserve">. C. Brown </w:t>
      </w:r>
      <w:proofErr w:type="spellStart"/>
      <w:r w:rsidR="00C2337E" w:rsidRPr="00C2337E">
        <w:rPr>
          <w:rFonts w:ascii="Times New Roman" w:hAnsi="Times New Roman" w:cs="Times New Roman"/>
        </w:rPr>
        <w:t>Publishers</w:t>
      </w:r>
      <w:proofErr w:type="spellEnd"/>
      <w:r w:rsidR="00C2337E" w:rsidRPr="00C2337E">
        <w:rPr>
          <w:rFonts w:ascii="Times New Roman" w:hAnsi="Times New Roman" w:cs="Times New Roman"/>
        </w:rPr>
        <w:t>, 366 s.</w:t>
      </w:r>
    </w:p>
    <w:sectPr w:rsidR="009F7FF2" w:rsidRPr="0015581C" w:rsidSect="0072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69"/>
    <w:multiLevelType w:val="hybridMultilevel"/>
    <w:tmpl w:val="45309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3C5F"/>
    <w:multiLevelType w:val="hybridMultilevel"/>
    <w:tmpl w:val="D75CA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57C"/>
    <w:multiLevelType w:val="hybridMultilevel"/>
    <w:tmpl w:val="EED4C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952"/>
    <w:multiLevelType w:val="hybridMultilevel"/>
    <w:tmpl w:val="D9C6F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2214"/>
    <w:multiLevelType w:val="hybridMultilevel"/>
    <w:tmpl w:val="1BE6B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63F2"/>
    <w:multiLevelType w:val="hybridMultilevel"/>
    <w:tmpl w:val="2D7E9348"/>
    <w:lvl w:ilvl="0" w:tplc="CD26E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449A"/>
    <w:multiLevelType w:val="hybridMultilevel"/>
    <w:tmpl w:val="F9B40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E1AE8"/>
    <w:multiLevelType w:val="hybridMultilevel"/>
    <w:tmpl w:val="5FBAF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53171"/>
    <w:multiLevelType w:val="hybridMultilevel"/>
    <w:tmpl w:val="E200D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D0840"/>
    <w:multiLevelType w:val="hybridMultilevel"/>
    <w:tmpl w:val="3FCCFD6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C0302"/>
    <w:multiLevelType w:val="multilevel"/>
    <w:tmpl w:val="443E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8E2AC8"/>
    <w:multiLevelType w:val="hybridMultilevel"/>
    <w:tmpl w:val="0CB4D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34DF2"/>
    <w:multiLevelType w:val="hybridMultilevel"/>
    <w:tmpl w:val="FB12948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452431"/>
    <w:multiLevelType w:val="hybridMultilevel"/>
    <w:tmpl w:val="2CD8A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6AC1"/>
    <w:multiLevelType w:val="hybridMultilevel"/>
    <w:tmpl w:val="6010D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14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FF"/>
    <w:rsid w:val="0015581C"/>
    <w:rsid w:val="001B3A9C"/>
    <w:rsid w:val="001D3048"/>
    <w:rsid w:val="004B5086"/>
    <w:rsid w:val="005C4F0F"/>
    <w:rsid w:val="006278FA"/>
    <w:rsid w:val="0069216B"/>
    <w:rsid w:val="00727BAF"/>
    <w:rsid w:val="007741FA"/>
    <w:rsid w:val="009113F1"/>
    <w:rsid w:val="009818FF"/>
    <w:rsid w:val="009A2223"/>
    <w:rsid w:val="009F7FF2"/>
    <w:rsid w:val="00B7117C"/>
    <w:rsid w:val="00BC346C"/>
    <w:rsid w:val="00C2337E"/>
    <w:rsid w:val="00C859F7"/>
    <w:rsid w:val="00CA5E97"/>
    <w:rsid w:val="00D9102B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F236"/>
  <w15:chartTrackingRefBased/>
  <w15:docId w15:val="{ED1711A0-38A2-4885-AA48-299687D3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18F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4B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1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stanislavova</dc:creator>
  <cp:keywords/>
  <dc:description/>
  <cp:lastModifiedBy>Beránková Renáta</cp:lastModifiedBy>
  <cp:revision>5</cp:revision>
  <cp:lastPrinted>2017-12-11T09:41:00Z</cp:lastPrinted>
  <dcterms:created xsi:type="dcterms:W3CDTF">2017-12-11T09:41:00Z</dcterms:created>
  <dcterms:modified xsi:type="dcterms:W3CDTF">2018-01-04T08:55:00Z</dcterms:modified>
</cp:coreProperties>
</file>