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16A3" w14:textId="77777777" w:rsidR="00C560CE" w:rsidRPr="002B57D4" w:rsidRDefault="00C560CE" w:rsidP="00314883">
      <w:pPr>
        <w:shd w:val="clear" w:color="auto" w:fill="FFFFFF"/>
        <w:spacing w:after="75" w:line="240" w:lineRule="auto"/>
        <w:textAlignment w:val="top"/>
        <w:outlineLvl w:val="1"/>
        <w:rPr>
          <w:rFonts w:eastAsia="Times New Roman" w:cstheme="minorHAnsi"/>
          <w:b/>
          <w:bCs/>
          <w:color w:val="333333"/>
          <w:kern w:val="36"/>
          <w:szCs w:val="48"/>
          <w:lang w:eastAsia="cs-CZ"/>
        </w:rPr>
      </w:pPr>
    </w:p>
    <w:p w14:paraId="4591F5E0" w14:textId="0A07B743" w:rsidR="00303D85" w:rsidRPr="003D0A28" w:rsidRDefault="00611DD0" w:rsidP="003D0A28">
      <w:pPr>
        <w:shd w:val="clear" w:color="auto" w:fill="FFFFFF"/>
        <w:spacing w:after="75" w:line="240" w:lineRule="auto"/>
        <w:textAlignment w:val="top"/>
        <w:outlineLvl w:val="1"/>
        <w:rPr>
          <w:rFonts w:eastAsia="Times New Roman" w:cstheme="minorHAnsi"/>
          <w:b/>
          <w:bCs/>
          <w:color w:val="333333"/>
          <w:kern w:val="36"/>
          <w:sz w:val="56"/>
          <w:szCs w:val="48"/>
          <w:lang w:eastAsia="cs-CZ"/>
        </w:rPr>
      </w:pPr>
      <w:r w:rsidRPr="002B57D4">
        <w:rPr>
          <w:rFonts w:eastAsia="Times New Roman" w:cstheme="minorHAnsi"/>
          <w:b/>
          <w:bCs/>
          <w:color w:val="333333"/>
          <w:kern w:val="36"/>
          <w:sz w:val="28"/>
          <w:szCs w:val="48"/>
          <w:lang w:eastAsia="cs-CZ"/>
        </w:rPr>
        <w:t xml:space="preserve">Post-doc </w:t>
      </w:r>
      <w:r w:rsidR="00187A68">
        <w:rPr>
          <w:rFonts w:eastAsia="Times New Roman" w:cstheme="minorHAnsi"/>
          <w:b/>
          <w:bCs/>
          <w:color w:val="333333"/>
          <w:kern w:val="36"/>
          <w:sz w:val="28"/>
          <w:szCs w:val="48"/>
          <w:lang w:eastAsia="cs-CZ"/>
        </w:rPr>
        <w:t>R</w:t>
      </w:r>
      <w:r w:rsidR="00303D85" w:rsidRPr="002B57D4">
        <w:rPr>
          <w:rFonts w:eastAsia="Times New Roman" w:cstheme="minorHAnsi"/>
          <w:b/>
          <w:bCs/>
          <w:color w:val="333333"/>
          <w:kern w:val="36"/>
          <w:sz w:val="28"/>
          <w:szCs w:val="48"/>
          <w:lang w:eastAsia="cs-CZ"/>
        </w:rPr>
        <w:t xml:space="preserve">esearcher </w:t>
      </w:r>
      <w:r w:rsidR="00314883" w:rsidRPr="002B57D4">
        <w:rPr>
          <w:rFonts w:eastAsia="Times New Roman" w:cstheme="minorHAnsi"/>
          <w:b/>
          <w:bCs/>
          <w:color w:val="333333"/>
          <w:kern w:val="36"/>
          <w:sz w:val="28"/>
          <w:szCs w:val="48"/>
          <w:lang w:eastAsia="cs-CZ"/>
        </w:rPr>
        <w:t xml:space="preserve">in </w:t>
      </w:r>
      <w:r w:rsidR="00AD5B7B" w:rsidRPr="002B57D4">
        <w:rPr>
          <w:rFonts w:eastAsia="Times New Roman" w:cstheme="minorHAnsi"/>
          <w:b/>
          <w:bCs/>
          <w:color w:val="333333"/>
          <w:kern w:val="36"/>
          <w:sz w:val="28"/>
          <w:szCs w:val="48"/>
          <w:lang w:eastAsia="cs-CZ"/>
        </w:rPr>
        <w:t>Environmental Sciences</w:t>
      </w:r>
    </w:p>
    <w:p w14:paraId="0B927535" w14:textId="77777777" w:rsidR="00303D85" w:rsidRPr="002B57D4" w:rsidRDefault="00303D85" w:rsidP="00303D85">
      <w:pPr>
        <w:shd w:val="clear" w:color="auto" w:fill="FFFFFF"/>
        <w:spacing w:after="0" w:line="240" w:lineRule="auto"/>
        <w:textAlignment w:val="top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Job description</w:t>
      </w:r>
      <w:r w:rsidR="004645E9" w:rsidRPr="002B57D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:</w:t>
      </w:r>
    </w:p>
    <w:p w14:paraId="0CA73C23" w14:textId="5AD8CB4F" w:rsidR="00C560CE" w:rsidRPr="002B57D4" w:rsidRDefault="00C560CE" w:rsidP="00314883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The Faculty of </w:t>
      </w:r>
      <w:r w:rsidR="004257A8" w:rsidRPr="002B57D4">
        <w:rPr>
          <w:rFonts w:eastAsia="Times New Roman" w:cstheme="minorHAnsi"/>
          <w:color w:val="111111"/>
          <w:szCs w:val="24"/>
          <w:lang w:eastAsia="cs-CZ"/>
        </w:rPr>
        <w:t>Environmental Sciences</w:t>
      </w:r>
      <w:r w:rsidR="00363250" w:rsidRPr="002B57D4">
        <w:rPr>
          <w:rFonts w:eastAsia="Times New Roman" w:cstheme="minorHAnsi"/>
          <w:color w:val="111111"/>
          <w:szCs w:val="24"/>
          <w:lang w:eastAsia="cs-CZ"/>
        </w:rPr>
        <w:t xml:space="preserve"> of the </w:t>
      </w:r>
      <w:r w:rsidR="004257A8" w:rsidRPr="002B57D4">
        <w:rPr>
          <w:rFonts w:eastAsia="Times New Roman" w:cstheme="minorHAnsi"/>
          <w:color w:val="111111"/>
          <w:szCs w:val="24"/>
          <w:lang w:eastAsia="cs-CZ"/>
        </w:rPr>
        <w:t>Czech University of Life Sciences Prague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(</w:t>
      </w:r>
      <w:proofErr w:type="spellStart"/>
      <w:r w:rsidRPr="002B57D4">
        <w:rPr>
          <w:rFonts w:eastAsia="Times New Roman" w:cstheme="minorHAnsi"/>
          <w:color w:val="111111"/>
          <w:szCs w:val="24"/>
          <w:lang w:eastAsia="cs-CZ"/>
        </w:rPr>
        <w:t>Czechia</w:t>
      </w:r>
      <w:proofErr w:type="spellEnd"/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) invites applications for a </w:t>
      </w:r>
      <w:r w:rsidR="00862965" w:rsidRPr="002B57D4">
        <w:rPr>
          <w:rFonts w:eastAsia="Times New Roman" w:cstheme="minorHAnsi"/>
          <w:b/>
          <w:color w:val="111111"/>
          <w:szCs w:val="24"/>
          <w:lang w:eastAsia="cs-CZ"/>
        </w:rPr>
        <w:t>full-time</w:t>
      </w:r>
      <w:r w:rsidR="00862965" w:rsidRPr="002B57D4">
        <w:rPr>
          <w:rFonts w:eastAsia="Times New Roman" w:cstheme="minorHAnsi"/>
          <w:color w:val="111111"/>
          <w:szCs w:val="24"/>
          <w:lang w:eastAsia="cs-CZ"/>
        </w:rPr>
        <w:t xml:space="preserve"> </w:t>
      </w:r>
      <w:r w:rsidR="00187A68">
        <w:rPr>
          <w:rFonts w:eastAsia="Times New Roman" w:cstheme="minorHAnsi"/>
          <w:color w:val="111111"/>
          <w:szCs w:val="24"/>
          <w:lang w:eastAsia="cs-CZ"/>
        </w:rPr>
        <w:t>p</w:t>
      </w:r>
      <w:r w:rsidRPr="002B57D4">
        <w:rPr>
          <w:rFonts w:eastAsia="Times New Roman" w:cstheme="minorHAnsi"/>
          <w:color w:val="111111"/>
          <w:szCs w:val="24"/>
          <w:lang w:eastAsia="cs-CZ"/>
        </w:rPr>
        <w:t>ost-doctoral</w:t>
      </w:r>
      <w:r w:rsidR="0022338B" w:rsidRPr="002B57D4">
        <w:rPr>
          <w:rFonts w:eastAsia="Times New Roman" w:cstheme="minorHAnsi"/>
          <w:color w:val="111111"/>
          <w:szCs w:val="24"/>
          <w:lang w:eastAsia="cs-CZ"/>
        </w:rPr>
        <w:t xml:space="preserve"> </w:t>
      </w:r>
      <w:r w:rsidRPr="002B57D4">
        <w:rPr>
          <w:rFonts w:eastAsia="Times New Roman" w:cstheme="minorHAnsi"/>
          <w:b/>
          <w:color w:val="111111"/>
          <w:szCs w:val="24"/>
          <w:lang w:eastAsia="cs-CZ"/>
        </w:rPr>
        <w:t>position</w:t>
      </w:r>
      <w:r w:rsidR="0022338B" w:rsidRPr="002B57D4">
        <w:rPr>
          <w:rFonts w:eastAsia="Times New Roman" w:cstheme="minorHAnsi"/>
          <w:color w:val="111111"/>
          <w:szCs w:val="24"/>
          <w:lang w:eastAsia="cs-CZ"/>
        </w:rPr>
        <w:t>. We seek</w:t>
      </w:r>
      <w:r w:rsidR="00862965" w:rsidRPr="002B57D4">
        <w:rPr>
          <w:rFonts w:eastAsia="Times New Roman" w:cstheme="minorHAnsi"/>
          <w:color w:val="111111"/>
          <w:szCs w:val="24"/>
          <w:lang w:eastAsia="cs-CZ"/>
        </w:rPr>
        <w:t xml:space="preserve"> applicants</w:t>
      </w:r>
      <w:r w:rsidR="004257A8" w:rsidRPr="002B57D4">
        <w:rPr>
          <w:rFonts w:eastAsia="Times New Roman" w:cstheme="minorHAnsi"/>
          <w:color w:val="111111"/>
          <w:szCs w:val="24"/>
          <w:lang w:eastAsia="cs-CZ"/>
        </w:rPr>
        <w:t xml:space="preserve"> </w:t>
      </w:r>
      <w:r w:rsidR="0022338B" w:rsidRPr="002B57D4">
        <w:rPr>
          <w:rFonts w:eastAsia="Times New Roman" w:cstheme="minorHAnsi"/>
          <w:color w:val="111111"/>
          <w:szCs w:val="24"/>
          <w:lang w:eastAsia="cs-CZ"/>
        </w:rPr>
        <w:t>with</w:t>
      </w:r>
      <w:r w:rsidR="00187A68">
        <w:rPr>
          <w:rFonts w:eastAsia="Times New Roman" w:cstheme="minorHAnsi"/>
          <w:color w:val="111111"/>
          <w:szCs w:val="24"/>
          <w:lang w:eastAsia="cs-CZ"/>
        </w:rPr>
        <w:t xml:space="preserve"> an </w:t>
      </w:r>
      <w:r w:rsidR="0022338B" w:rsidRPr="002B57D4">
        <w:rPr>
          <w:rFonts w:eastAsia="Times New Roman" w:cstheme="minorHAnsi"/>
          <w:color w:val="111111"/>
          <w:szCs w:val="24"/>
          <w:lang w:eastAsia="cs-CZ"/>
        </w:rPr>
        <w:t xml:space="preserve"> environmental </w:t>
      </w:r>
      <w:r w:rsidR="00862965" w:rsidRPr="002B57D4">
        <w:rPr>
          <w:rFonts w:eastAsia="Times New Roman" w:cstheme="minorHAnsi"/>
          <w:color w:val="111111"/>
          <w:szCs w:val="24"/>
          <w:lang w:eastAsia="cs-CZ"/>
        </w:rPr>
        <w:t>science major who</w:t>
      </w:r>
      <w:r w:rsidR="0022338B" w:rsidRPr="002B57D4">
        <w:rPr>
          <w:rFonts w:eastAsia="Times New Roman" w:cstheme="minorHAnsi"/>
          <w:color w:val="111111"/>
          <w:szCs w:val="24"/>
          <w:lang w:eastAsia="cs-CZ"/>
        </w:rPr>
        <w:t xml:space="preserve"> would be </w:t>
      </w:r>
      <w:r w:rsidR="00862965" w:rsidRPr="002B57D4">
        <w:rPr>
          <w:rFonts w:eastAsia="Times New Roman" w:cstheme="minorHAnsi"/>
          <w:color w:val="111111"/>
          <w:szCs w:val="24"/>
          <w:lang w:eastAsia="cs-CZ"/>
        </w:rPr>
        <w:t xml:space="preserve">a part of </w:t>
      </w:r>
      <w:r w:rsidR="0022338B" w:rsidRPr="002B57D4">
        <w:rPr>
          <w:rFonts w:eastAsia="Times New Roman" w:cstheme="minorHAnsi"/>
          <w:color w:val="111111"/>
          <w:szCs w:val="24"/>
          <w:lang w:eastAsia="cs-CZ"/>
        </w:rPr>
        <w:t xml:space="preserve">our research teams </w:t>
      </w:r>
      <w:r w:rsidR="00187A68">
        <w:rPr>
          <w:rFonts w:eastAsia="Times New Roman" w:cstheme="minorHAnsi"/>
          <w:color w:val="111111"/>
          <w:szCs w:val="24"/>
          <w:lang w:eastAsia="cs-CZ"/>
        </w:rPr>
        <w:t xml:space="preserve">–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Land Rese</w:t>
      </w:r>
      <w:r w:rsidR="00862965" w:rsidRPr="002B57D4">
        <w:rPr>
          <w:rFonts w:eastAsia="Times New Roman" w:cstheme="minorHAnsi"/>
          <w:color w:val="111111"/>
          <w:szCs w:val="24"/>
          <w:lang w:eastAsia="cs-CZ"/>
        </w:rPr>
        <w:t>a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rch </w:t>
      </w:r>
      <w:r w:rsidR="00187A68">
        <w:rPr>
          <w:rFonts w:eastAsia="Times New Roman" w:cstheme="minorHAnsi"/>
          <w:color w:val="111111"/>
          <w:szCs w:val="24"/>
          <w:lang w:eastAsia="cs-CZ"/>
        </w:rPr>
        <w:t>G</w:t>
      </w:r>
      <w:r w:rsidRPr="002B57D4">
        <w:rPr>
          <w:rFonts w:eastAsia="Times New Roman" w:cstheme="minorHAnsi"/>
          <w:color w:val="111111"/>
          <w:szCs w:val="24"/>
          <w:lang w:eastAsia="cs-CZ"/>
        </w:rPr>
        <w:t>roup, Spatial Science in Ecology, Environmental and Isotope Geo</w:t>
      </w:r>
      <w:r w:rsidR="00363250" w:rsidRPr="002B57D4">
        <w:rPr>
          <w:rFonts w:eastAsia="Times New Roman" w:cstheme="minorHAnsi"/>
          <w:color w:val="111111"/>
          <w:szCs w:val="24"/>
          <w:lang w:eastAsia="cs-CZ"/>
        </w:rPr>
        <w:t>che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mistry Group, Human Adaptability Studies, Hydrological and Climate Variability, Plant </w:t>
      </w:r>
      <w:r w:rsidR="00363250" w:rsidRPr="002B57D4">
        <w:rPr>
          <w:rFonts w:eastAsia="Times New Roman" w:cstheme="minorHAnsi"/>
          <w:color w:val="111111"/>
          <w:szCs w:val="24"/>
          <w:lang w:eastAsia="cs-CZ"/>
        </w:rPr>
        <w:t>Biodiversity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and Evolution Research Group</w:t>
      </w:r>
      <w:r w:rsidR="00187A68">
        <w:rPr>
          <w:rFonts w:eastAsia="Times New Roman" w:cstheme="minorHAnsi"/>
          <w:color w:val="111111"/>
          <w:szCs w:val="24"/>
          <w:lang w:eastAsia="cs-CZ"/>
        </w:rPr>
        <w:t>,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and Wetlands Group (</w:t>
      </w:r>
      <w:hyperlink r:id="rId7" w:history="1">
        <w:r w:rsidRPr="002B57D4">
          <w:rPr>
            <w:rStyle w:val="Hypertextovodkaz"/>
            <w:rFonts w:eastAsia="Times New Roman" w:cstheme="minorHAnsi"/>
            <w:szCs w:val="24"/>
            <w:lang w:eastAsia="cs-CZ"/>
          </w:rPr>
          <w:t>https://www.fzp.czu.cz/en/r-9409-science-research/r-9674-leading-research-groups</w:t>
        </w:r>
      </w:hyperlink>
      <w:r w:rsidRPr="002B57D4">
        <w:rPr>
          <w:rFonts w:eastAsia="Times New Roman" w:cstheme="minorHAnsi"/>
          <w:color w:val="111111"/>
          <w:szCs w:val="24"/>
          <w:lang w:eastAsia="cs-CZ"/>
        </w:rPr>
        <w:t>).</w:t>
      </w:r>
    </w:p>
    <w:p w14:paraId="45AEE902" w14:textId="14728CCE" w:rsidR="004257A8" w:rsidRPr="003D0A28" w:rsidRDefault="00314883" w:rsidP="00314883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The position is funded by</w:t>
      </w:r>
      <w:r w:rsidR="001449F7">
        <w:rPr>
          <w:rFonts w:eastAsia="Times New Roman" w:cstheme="minorHAnsi"/>
          <w:color w:val="111111"/>
          <w:szCs w:val="24"/>
          <w:lang w:eastAsia="cs-CZ"/>
        </w:rPr>
        <w:t xml:space="preserve"> EU</w:t>
      </w:r>
      <w:proofErr w:type="gramEnd"/>
      <w:r w:rsidR="001449F7">
        <w:rPr>
          <w:rFonts w:eastAsia="Times New Roman" w:cstheme="minorHAnsi"/>
          <w:color w:val="111111"/>
          <w:szCs w:val="24"/>
          <w:lang w:eastAsia="cs-CZ"/>
        </w:rPr>
        <w:t>, managing authority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the Czech Operational Programme Research, Development and Education, project no</w:t>
      </w:r>
      <w:r w:rsidRPr="001449F7">
        <w:t xml:space="preserve">. </w:t>
      </w:r>
      <w:r w:rsidR="004257A8" w:rsidRPr="001449F7">
        <w:t>CZ.02.2.69/0.0/0.0/16_027/0008366</w:t>
      </w:r>
      <w:r w:rsidRPr="001449F7">
        <w:t>.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</w:t>
      </w:r>
    </w:p>
    <w:p w14:paraId="622DBCE1" w14:textId="77777777" w:rsidR="0022338B" w:rsidRPr="002B57D4" w:rsidRDefault="0014510E" w:rsidP="00363250">
      <w:pPr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Requirements</w:t>
      </w:r>
      <w:r w:rsidR="0022338B"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:</w:t>
      </w:r>
    </w:p>
    <w:p w14:paraId="0FB3E4B3" w14:textId="49FC6E44" w:rsidR="0022338B" w:rsidRPr="002B57D4" w:rsidRDefault="0022338B" w:rsidP="003632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Ph.D. or other appropriate level </w:t>
      </w: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8</w:t>
      </w:r>
      <w:proofErr w:type="gramEnd"/>
      <w:r w:rsidR="0014510E" w:rsidRPr="002B57D4">
        <w:rPr>
          <w:rFonts w:eastAsia="Times New Roman" w:cstheme="minorHAnsi"/>
          <w:color w:val="111111"/>
          <w:szCs w:val="24"/>
          <w:lang w:eastAsia="cs-CZ"/>
        </w:rPr>
        <w:t xml:space="preserve"> of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ISCED (International Standard Classification of Education) qualification completed within the last </w:t>
      </w:r>
      <w:r w:rsidR="00187A68">
        <w:rPr>
          <w:rFonts w:eastAsia="Times New Roman" w:cstheme="minorHAnsi"/>
          <w:color w:val="111111"/>
          <w:szCs w:val="24"/>
          <w:lang w:eastAsia="cs-CZ"/>
        </w:rPr>
        <w:t>7</w:t>
      </w:r>
      <w:r w:rsidR="00187A68" w:rsidRPr="002B57D4">
        <w:rPr>
          <w:rFonts w:eastAsia="Times New Roman" w:cstheme="minorHAnsi"/>
          <w:color w:val="111111"/>
          <w:szCs w:val="24"/>
          <w:lang w:eastAsia="cs-CZ"/>
        </w:rPr>
        <w:t xml:space="preserve">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years.</w:t>
      </w:r>
    </w:p>
    <w:p w14:paraId="03595C28" w14:textId="4652307E" w:rsidR="0022338B" w:rsidRPr="002B57D4" w:rsidRDefault="00363250" w:rsidP="003632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>The applicant ha</w:t>
      </w:r>
      <w:r w:rsidR="00187A68">
        <w:rPr>
          <w:rFonts w:eastAsia="Times New Roman" w:cstheme="minorHAnsi"/>
          <w:color w:val="111111"/>
          <w:szCs w:val="24"/>
          <w:lang w:eastAsia="cs-CZ"/>
        </w:rPr>
        <w:t>s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worked </w:t>
      </w:r>
      <w:r w:rsidR="00BD4861" w:rsidRPr="002B57D4">
        <w:rPr>
          <w:rFonts w:eastAsia="Times New Roman" w:cstheme="minorHAnsi"/>
          <w:color w:val="111111"/>
          <w:szCs w:val="24"/>
          <w:lang w:eastAsia="cs-CZ"/>
        </w:rPr>
        <w:t xml:space="preserve">outside of the Czech Republic </w:t>
      </w:r>
      <w:r w:rsidR="00187A68">
        <w:rPr>
          <w:rFonts w:eastAsia="Times New Roman" w:cstheme="minorHAnsi"/>
          <w:color w:val="111111"/>
          <w:szCs w:val="24"/>
          <w:lang w:eastAsia="cs-CZ"/>
        </w:rPr>
        <w:t xml:space="preserve">for </w:t>
      </w:r>
      <w:r w:rsidR="00BD4861" w:rsidRPr="002B57D4">
        <w:rPr>
          <w:rFonts w:eastAsia="Times New Roman" w:cstheme="minorHAnsi"/>
          <w:color w:val="111111"/>
          <w:szCs w:val="24"/>
          <w:lang w:eastAsia="cs-CZ"/>
        </w:rPr>
        <w:t xml:space="preserve">at least 2 years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as a researcher (0</w:t>
      </w:r>
      <w:r w:rsidR="00187A68">
        <w:rPr>
          <w:rFonts w:eastAsia="Times New Roman" w:cstheme="minorHAnsi"/>
          <w:color w:val="111111"/>
          <w:szCs w:val="24"/>
          <w:lang w:eastAsia="cs-CZ"/>
        </w:rPr>
        <w:t>.</w:t>
      </w:r>
      <w:r w:rsidRPr="002B57D4">
        <w:rPr>
          <w:rFonts w:eastAsia="Times New Roman" w:cstheme="minorHAnsi"/>
          <w:color w:val="111111"/>
          <w:szCs w:val="24"/>
          <w:lang w:eastAsia="cs-CZ"/>
        </w:rPr>
        <w:t>5 contract or more) or ha</w:t>
      </w:r>
      <w:r w:rsidR="00187A68">
        <w:rPr>
          <w:rFonts w:eastAsia="Times New Roman" w:cstheme="minorHAnsi"/>
          <w:color w:val="111111"/>
          <w:szCs w:val="24"/>
          <w:lang w:eastAsia="cs-CZ"/>
        </w:rPr>
        <w:t>s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studied doctoral studies during </w:t>
      </w:r>
      <w:r w:rsidR="00187A68">
        <w:rPr>
          <w:rFonts w:eastAsia="Times New Roman" w:cstheme="minorHAnsi"/>
          <w:color w:val="111111"/>
          <w:szCs w:val="24"/>
          <w:lang w:eastAsia="cs-CZ"/>
        </w:rPr>
        <w:t xml:space="preserve">the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last 3 years</w:t>
      </w:r>
      <w:r w:rsidR="00BD4861" w:rsidRPr="002B57D4">
        <w:rPr>
          <w:rFonts w:eastAsia="Times New Roman" w:cstheme="minorHAnsi"/>
          <w:color w:val="111111"/>
          <w:szCs w:val="24"/>
          <w:lang w:eastAsia="cs-CZ"/>
        </w:rPr>
        <w:t>.</w:t>
      </w:r>
    </w:p>
    <w:p w14:paraId="163115B1" w14:textId="59B8DCE3" w:rsidR="0022338B" w:rsidRPr="002B57D4" w:rsidRDefault="00BD4861" w:rsidP="003632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The applicant has already published </w:t>
      </w: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2</w:t>
      </w:r>
      <w:proofErr w:type="gramEnd"/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peer-reviewed research outputs during </w:t>
      </w:r>
      <w:r w:rsidR="00187A68">
        <w:rPr>
          <w:rFonts w:eastAsia="Times New Roman" w:cstheme="minorHAnsi"/>
          <w:color w:val="111111"/>
          <w:szCs w:val="24"/>
          <w:lang w:eastAsia="cs-CZ"/>
        </w:rPr>
        <w:t xml:space="preserve">the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last 3 years.</w:t>
      </w:r>
    </w:p>
    <w:p w14:paraId="2282AC95" w14:textId="36042055" w:rsidR="00621543" w:rsidRPr="003D0A28" w:rsidRDefault="0022338B" w:rsidP="003D0A2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All research activities </w:t>
      </w: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will be conducted</w:t>
      </w:r>
      <w:proofErr w:type="gramEnd"/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in English; knowledge of the Czech language is not required.</w:t>
      </w:r>
    </w:p>
    <w:p w14:paraId="0A239B49" w14:textId="77777777" w:rsidR="0022338B" w:rsidRPr="002B57D4" w:rsidRDefault="0022338B" w:rsidP="0022338B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Selection </w:t>
      </w:r>
      <w:r w:rsidR="00D85546"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procedure</w:t>
      </w: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:</w:t>
      </w:r>
    </w:p>
    <w:p w14:paraId="1308FA1E" w14:textId="174DB1FA" w:rsidR="0022338B" w:rsidRPr="002B57D4" w:rsidRDefault="0022338B" w:rsidP="0022338B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Selection </w:t>
      </w: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will be based</w:t>
      </w:r>
      <w:proofErr w:type="gramEnd"/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on the relevance of candidates’ professional interests and experience, </w:t>
      </w:r>
      <w:r w:rsidR="00187A68">
        <w:rPr>
          <w:rFonts w:eastAsia="Times New Roman" w:cstheme="minorHAnsi"/>
          <w:color w:val="111111"/>
          <w:szCs w:val="24"/>
          <w:lang w:eastAsia="cs-CZ"/>
        </w:rPr>
        <w:t xml:space="preserve">as well as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excellence in research achievements.</w:t>
      </w:r>
    </w:p>
    <w:p w14:paraId="5A700605" w14:textId="77777777" w:rsidR="0022338B" w:rsidRPr="002B57D4" w:rsidRDefault="0022338B" w:rsidP="0022338B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Position duration, starting date and </w:t>
      </w:r>
      <w:r w:rsidR="00363250"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salary</w:t>
      </w: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: </w:t>
      </w:r>
    </w:p>
    <w:p w14:paraId="28AFF5D8" w14:textId="7D028097" w:rsidR="0022338B" w:rsidRPr="003D0A28" w:rsidRDefault="0022338B" w:rsidP="003D0A2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>The</w:t>
      </w:r>
      <w:r w:rsidR="00CD673E" w:rsidRPr="002B57D4">
        <w:rPr>
          <w:rFonts w:eastAsia="Times New Roman" w:cstheme="minorHAnsi"/>
          <w:color w:val="111111"/>
          <w:szCs w:val="24"/>
          <w:lang w:eastAsia="cs-CZ"/>
        </w:rPr>
        <w:t xml:space="preserve"> duration of the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position is 6-18 months, starting in September 2018. The gross monthly </w:t>
      </w:r>
      <w:r w:rsidR="00363250" w:rsidRPr="002B57D4">
        <w:rPr>
          <w:rFonts w:eastAsia="Times New Roman" w:cstheme="minorHAnsi"/>
          <w:color w:val="111111"/>
          <w:szCs w:val="24"/>
          <w:lang w:eastAsia="cs-CZ"/>
        </w:rPr>
        <w:t>salary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</w:t>
      </w:r>
      <w:r w:rsidR="00DB3566">
        <w:rPr>
          <w:rFonts w:eastAsia="Times New Roman" w:cstheme="minorHAnsi"/>
          <w:color w:val="111111"/>
          <w:szCs w:val="24"/>
          <w:lang w:eastAsia="cs-CZ"/>
        </w:rPr>
        <w:t>starts at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62</w:t>
      </w:r>
      <w:r w:rsidR="00187A68">
        <w:rPr>
          <w:rFonts w:eastAsia="Times New Roman" w:cstheme="minorHAnsi"/>
          <w:color w:val="111111"/>
          <w:szCs w:val="24"/>
          <w:lang w:eastAsia="cs-CZ"/>
        </w:rPr>
        <w:t>,000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CZK (circa 2,437 EUR) including health insurance and social </w:t>
      </w:r>
      <w:r w:rsidR="00CD673E" w:rsidRPr="002B57D4">
        <w:rPr>
          <w:rFonts w:eastAsia="Times New Roman" w:cstheme="minorHAnsi"/>
          <w:color w:val="111111"/>
          <w:szCs w:val="24"/>
          <w:lang w:eastAsia="cs-CZ"/>
        </w:rPr>
        <w:t>security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cover. </w:t>
      </w:r>
    </w:p>
    <w:p w14:paraId="017735F1" w14:textId="77777777" w:rsidR="0022338B" w:rsidRPr="002B57D4" w:rsidRDefault="0022338B" w:rsidP="00363250">
      <w:pPr>
        <w:spacing w:after="150" w:line="240" w:lineRule="auto"/>
        <w:textAlignment w:val="top"/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Required application </w:t>
      </w:r>
      <w:r w:rsidR="007E437D"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documents</w:t>
      </w: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: </w:t>
      </w:r>
    </w:p>
    <w:p w14:paraId="555D0331" w14:textId="77777777" w:rsidR="0022338B" w:rsidRPr="002B57D4" w:rsidRDefault="0022338B" w:rsidP="00363250">
      <w:pPr>
        <w:pStyle w:val="Default"/>
        <w:numPr>
          <w:ilvl w:val="0"/>
          <w:numId w:val="3"/>
        </w:numPr>
        <w:ind w:left="714" w:hanging="357"/>
        <w:rPr>
          <w:color w:val="auto"/>
          <w:sz w:val="22"/>
          <w:szCs w:val="22"/>
          <w:lang w:val="en-GB"/>
        </w:rPr>
      </w:pPr>
      <w:r w:rsidRPr="002B57D4">
        <w:rPr>
          <w:color w:val="auto"/>
          <w:sz w:val="22"/>
          <w:szCs w:val="22"/>
          <w:lang w:val="en-GB"/>
        </w:rPr>
        <w:t xml:space="preserve">Diploma (and its </w:t>
      </w:r>
      <w:proofErr w:type="spellStart"/>
      <w:r w:rsidR="006F759C" w:rsidRPr="002B57D4">
        <w:rPr>
          <w:color w:val="auto"/>
          <w:sz w:val="22"/>
          <w:szCs w:val="22"/>
          <w:lang w:val="en-GB"/>
        </w:rPr>
        <w:t>nostrification</w:t>
      </w:r>
      <w:proofErr w:type="spellEnd"/>
      <w:r w:rsidRPr="002B57D4">
        <w:rPr>
          <w:color w:val="auto"/>
          <w:sz w:val="22"/>
          <w:szCs w:val="22"/>
          <w:lang w:val="en-GB"/>
        </w:rPr>
        <w:t xml:space="preserve">, if necessary) </w:t>
      </w:r>
    </w:p>
    <w:p w14:paraId="6C5041D2" w14:textId="0A541D96" w:rsidR="0022338B" w:rsidRPr="002B57D4" w:rsidRDefault="0022338B" w:rsidP="00363250">
      <w:pPr>
        <w:pStyle w:val="Default"/>
        <w:numPr>
          <w:ilvl w:val="0"/>
          <w:numId w:val="3"/>
        </w:numPr>
        <w:ind w:left="714" w:hanging="357"/>
        <w:rPr>
          <w:color w:val="auto"/>
          <w:sz w:val="22"/>
          <w:szCs w:val="22"/>
          <w:lang w:val="en-GB"/>
        </w:rPr>
      </w:pPr>
      <w:r w:rsidRPr="002B57D4">
        <w:rPr>
          <w:color w:val="auto"/>
          <w:sz w:val="22"/>
          <w:szCs w:val="22"/>
          <w:lang w:val="en-GB"/>
        </w:rPr>
        <w:t>Professional r</w:t>
      </w:r>
      <w:r w:rsidR="004B5C87">
        <w:rPr>
          <w:color w:val="auto"/>
          <w:sz w:val="22"/>
          <w:szCs w:val="22"/>
        </w:rPr>
        <w:t>é</w:t>
      </w:r>
      <w:proofErr w:type="spellStart"/>
      <w:r w:rsidRPr="002B57D4">
        <w:rPr>
          <w:color w:val="auto"/>
          <w:sz w:val="22"/>
          <w:szCs w:val="22"/>
          <w:lang w:val="en-GB"/>
        </w:rPr>
        <w:t>sum</w:t>
      </w:r>
      <w:r w:rsidR="004B5C87">
        <w:rPr>
          <w:color w:val="auto"/>
          <w:sz w:val="22"/>
          <w:szCs w:val="22"/>
          <w:lang w:val="en-GB"/>
        </w:rPr>
        <w:t>é</w:t>
      </w:r>
      <w:proofErr w:type="spellEnd"/>
      <w:r w:rsidR="004B5C87">
        <w:rPr>
          <w:color w:val="auto"/>
          <w:sz w:val="22"/>
          <w:szCs w:val="22"/>
          <w:lang w:val="en-GB"/>
        </w:rPr>
        <w:t xml:space="preserve"> (CV)</w:t>
      </w:r>
      <w:r w:rsidRPr="002B57D4">
        <w:rPr>
          <w:color w:val="auto"/>
          <w:sz w:val="22"/>
          <w:szCs w:val="22"/>
          <w:lang w:val="en-GB"/>
        </w:rPr>
        <w:t xml:space="preserve">, including a list of publications </w:t>
      </w:r>
    </w:p>
    <w:p w14:paraId="5DFA047B" w14:textId="689E87C5" w:rsidR="0022338B" w:rsidRPr="00B17398" w:rsidRDefault="00B17398" w:rsidP="00363250">
      <w:pPr>
        <w:pStyle w:val="Default"/>
        <w:numPr>
          <w:ilvl w:val="0"/>
          <w:numId w:val="3"/>
        </w:numPr>
        <w:ind w:left="714" w:hanging="357"/>
        <w:rPr>
          <w:color w:val="auto"/>
          <w:sz w:val="22"/>
          <w:szCs w:val="22"/>
          <w:lang w:val="en-GB"/>
        </w:rPr>
      </w:pPr>
      <w:r w:rsidRPr="00B17398">
        <w:rPr>
          <w:color w:val="auto"/>
          <w:sz w:val="22"/>
          <w:szCs w:val="22"/>
          <w:lang w:val="en-GB"/>
        </w:rPr>
        <w:t>Internship plan – availability, schedule of activities</w:t>
      </w:r>
    </w:p>
    <w:p w14:paraId="5B8AD1CD" w14:textId="7A7A2423" w:rsidR="0022338B" w:rsidRPr="002B57D4" w:rsidRDefault="006F759C" w:rsidP="00363250">
      <w:pPr>
        <w:pStyle w:val="Default"/>
        <w:numPr>
          <w:ilvl w:val="0"/>
          <w:numId w:val="3"/>
        </w:numPr>
        <w:ind w:left="714" w:hanging="357"/>
        <w:rPr>
          <w:color w:val="auto"/>
          <w:sz w:val="22"/>
          <w:szCs w:val="22"/>
          <w:lang w:val="en-GB"/>
        </w:rPr>
      </w:pPr>
      <w:r w:rsidRPr="002B57D4">
        <w:rPr>
          <w:color w:val="auto"/>
          <w:sz w:val="22"/>
          <w:szCs w:val="22"/>
          <w:lang w:val="en-GB"/>
        </w:rPr>
        <w:t>Confirmation of</w:t>
      </w:r>
      <w:r w:rsidR="0022338B" w:rsidRPr="002B57D4">
        <w:rPr>
          <w:color w:val="auto"/>
          <w:sz w:val="22"/>
          <w:szCs w:val="22"/>
          <w:lang w:val="en-GB"/>
        </w:rPr>
        <w:t xml:space="preserve"> 2 years professional activity outside of the Czech Republic within the last 3 years and/or Ph</w:t>
      </w:r>
      <w:r w:rsidR="004B5C87">
        <w:rPr>
          <w:color w:val="auto"/>
          <w:sz w:val="22"/>
          <w:szCs w:val="22"/>
          <w:lang w:val="en-GB"/>
        </w:rPr>
        <w:t>.</w:t>
      </w:r>
      <w:r w:rsidR="0022338B" w:rsidRPr="002B57D4">
        <w:rPr>
          <w:color w:val="auto"/>
          <w:sz w:val="22"/>
          <w:szCs w:val="22"/>
          <w:lang w:val="en-GB"/>
        </w:rPr>
        <w:t>D</w:t>
      </w:r>
      <w:r w:rsidR="004B5C87">
        <w:rPr>
          <w:color w:val="auto"/>
          <w:sz w:val="22"/>
          <w:szCs w:val="22"/>
          <w:lang w:val="en-GB"/>
        </w:rPr>
        <w:t>.</w:t>
      </w:r>
      <w:r w:rsidR="0022338B" w:rsidRPr="002B57D4">
        <w:rPr>
          <w:color w:val="auto"/>
          <w:sz w:val="22"/>
          <w:szCs w:val="22"/>
          <w:lang w:val="en-GB"/>
        </w:rPr>
        <w:t xml:space="preserve"> programme documents (confirmation can also be included in the </w:t>
      </w:r>
      <w:r w:rsidR="004B5C87" w:rsidRPr="002B57D4">
        <w:rPr>
          <w:color w:val="auto"/>
          <w:sz w:val="22"/>
          <w:szCs w:val="22"/>
          <w:lang w:val="en-GB"/>
        </w:rPr>
        <w:t>r</w:t>
      </w:r>
      <w:r w:rsidR="004B5C87">
        <w:rPr>
          <w:color w:val="auto"/>
          <w:sz w:val="22"/>
          <w:szCs w:val="22"/>
        </w:rPr>
        <w:t>é</w:t>
      </w:r>
      <w:proofErr w:type="spellStart"/>
      <w:r w:rsidR="004B5C87" w:rsidRPr="002B57D4">
        <w:rPr>
          <w:color w:val="auto"/>
          <w:sz w:val="22"/>
          <w:szCs w:val="22"/>
          <w:lang w:val="en-GB"/>
        </w:rPr>
        <w:t>sum</w:t>
      </w:r>
      <w:r w:rsidR="004B5C87">
        <w:rPr>
          <w:color w:val="auto"/>
          <w:sz w:val="22"/>
          <w:szCs w:val="22"/>
          <w:lang w:val="en-GB"/>
        </w:rPr>
        <w:t>é</w:t>
      </w:r>
      <w:proofErr w:type="spellEnd"/>
      <w:r w:rsidR="00B17398">
        <w:rPr>
          <w:color w:val="auto"/>
          <w:sz w:val="22"/>
          <w:szCs w:val="22"/>
          <w:lang w:val="en-GB"/>
        </w:rPr>
        <w:t xml:space="preserve"> - CV</w:t>
      </w:r>
      <w:r w:rsidR="0022338B" w:rsidRPr="002B57D4">
        <w:rPr>
          <w:color w:val="auto"/>
          <w:sz w:val="22"/>
          <w:szCs w:val="22"/>
          <w:lang w:val="en-GB"/>
        </w:rPr>
        <w:t xml:space="preserve">) </w:t>
      </w:r>
    </w:p>
    <w:p w14:paraId="779F8D9F" w14:textId="1C99EC94" w:rsidR="0022338B" w:rsidRPr="002B57D4" w:rsidRDefault="0022338B" w:rsidP="00363250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 w:rsidRPr="002B57D4">
        <w:rPr>
          <w:color w:val="auto"/>
          <w:sz w:val="22"/>
          <w:szCs w:val="22"/>
          <w:lang w:val="en-GB"/>
        </w:rPr>
        <w:t xml:space="preserve">A brief description </w:t>
      </w:r>
      <w:r w:rsidR="004B5C87">
        <w:rPr>
          <w:color w:val="auto"/>
          <w:sz w:val="22"/>
          <w:szCs w:val="22"/>
          <w:lang w:val="en-GB"/>
        </w:rPr>
        <w:t xml:space="preserve">of the </w:t>
      </w:r>
      <w:r w:rsidR="004B5C87" w:rsidRPr="002B57D4">
        <w:rPr>
          <w:color w:val="auto"/>
          <w:sz w:val="22"/>
          <w:szCs w:val="22"/>
          <w:lang w:val="en-GB"/>
        </w:rPr>
        <w:t xml:space="preserve">research </w:t>
      </w:r>
      <w:r w:rsidRPr="002B57D4">
        <w:rPr>
          <w:color w:val="auto"/>
          <w:sz w:val="22"/>
          <w:szCs w:val="22"/>
          <w:lang w:val="en-GB"/>
        </w:rPr>
        <w:t>that the post</w:t>
      </w:r>
      <w:r w:rsidR="004B5C87">
        <w:rPr>
          <w:color w:val="auto"/>
          <w:sz w:val="22"/>
          <w:szCs w:val="22"/>
          <w:lang w:val="en-GB"/>
        </w:rPr>
        <w:t>-</w:t>
      </w:r>
      <w:r w:rsidRPr="002B57D4">
        <w:rPr>
          <w:color w:val="auto"/>
          <w:sz w:val="22"/>
          <w:szCs w:val="22"/>
          <w:lang w:val="en-GB"/>
        </w:rPr>
        <w:t xml:space="preserve">doc will work on, including justification for the study and its contribution to the field  </w:t>
      </w:r>
    </w:p>
    <w:p w14:paraId="6CA3EEC2" w14:textId="77777777" w:rsidR="00FE08FA" w:rsidRPr="002B57D4" w:rsidRDefault="00FE08FA" w:rsidP="00FE08FA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Application deadline:</w:t>
      </w:r>
    </w:p>
    <w:p w14:paraId="680B8861" w14:textId="6860F804" w:rsidR="0022338B" w:rsidRPr="002B57D4" w:rsidRDefault="00FE08FA" w:rsidP="00C955AB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The </w:t>
      </w:r>
      <w:r w:rsidR="007428FD" w:rsidRPr="002B57D4">
        <w:rPr>
          <w:rFonts w:eastAsia="Times New Roman" w:cstheme="minorHAnsi"/>
          <w:color w:val="111111"/>
          <w:szCs w:val="24"/>
          <w:lang w:eastAsia="cs-CZ"/>
        </w:rPr>
        <w:t xml:space="preserve">deadline for 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application is </w:t>
      </w:r>
      <w:r w:rsidR="00A27740">
        <w:rPr>
          <w:rFonts w:eastAsia="Times New Roman" w:cstheme="minorHAnsi"/>
          <w:color w:val="111111"/>
          <w:szCs w:val="24"/>
          <w:lang w:eastAsia="cs-CZ"/>
        </w:rPr>
        <w:t>18</w:t>
      </w:r>
      <w:r w:rsidR="004B5C87">
        <w:rPr>
          <w:rFonts w:eastAsia="Times New Roman" w:cstheme="minorHAnsi"/>
          <w:color w:val="111111"/>
          <w:szCs w:val="24"/>
          <w:lang w:eastAsia="cs-CZ"/>
        </w:rPr>
        <w:t xml:space="preserve">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May 2018.</w:t>
      </w:r>
      <w:r w:rsidR="004B5C87">
        <w:rPr>
          <w:rFonts w:eastAsia="Times New Roman" w:cstheme="minorHAnsi"/>
          <w:color w:val="111111"/>
          <w:szCs w:val="24"/>
          <w:lang w:eastAsia="cs-CZ"/>
        </w:rPr>
        <w:t xml:space="preserve"> A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pplication review will begin immediately. Successful candidates </w:t>
      </w: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will be contacted</w:t>
      </w:r>
      <w:proofErr w:type="gramEnd"/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by </w:t>
      </w:r>
      <w:r w:rsidR="00A27740">
        <w:rPr>
          <w:rFonts w:eastAsia="Times New Roman" w:cstheme="minorHAnsi"/>
          <w:color w:val="111111"/>
          <w:szCs w:val="24"/>
          <w:lang w:eastAsia="cs-CZ"/>
        </w:rPr>
        <w:t>4</w:t>
      </w:r>
      <w:r w:rsidR="004B5C87">
        <w:rPr>
          <w:rFonts w:eastAsia="Times New Roman" w:cstheme="minorHAnsi"/>
          <w:color w:val="111111"/>
          <w:szCs w:val="24"/>
          <w:lang w:eastAsia="cs-CZ"/>
        </w:rPr>
        <w:t xml:space="preserve">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June 2018</w:t>
      </w:r>
      <w:r w:rsidR="00C955AB" w:rsidRPr="002B57D4">
        <w:rPr>
          <w:rFonts w:eastAsia="Times New Roman" w:cstheme="minorHAnsi"/>
          <w:color w:val="111111"/>
          <w:szCs w:val="24"/>
          <w:lang w:eastAsia="cs-CZ"/>
        </w:rPr>
        <w:t>. T</w:t>
      </w:r>
      <w:r w:rsidR="00C955AB" w:rsidRPr="002B57D4">
        <w:t>he second round of the interview will take place in the form of a video call.</w:t>
      </w:r>
    </w:p>
    <w:p w14:paraId="31868BCD" w14:textId="77777777" w:rsidR="00314883" w:rsidRPr="002B57D4" w:rsidRDefault="00314883" w:rsidP="00314883">
      <w:pPr>
        <w:shd w:val="clear" w:color="auto" w:fill="FFFFFF"/>
        <w:spacing w:after="0" w:line="240" w:lineRule="auto"/>
        <w:textAlignment w:val="top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lastRenderedPageBreak/>
        <w:t>About the employer</w:t>
      </w:r>
    </w:p>
    <w:p w14:paraId="11AE0015" w14:textId="2CB43685" w:rsidR="004645E9" w:rsidRPr="002B57D4" w:rsidRDefault="004645E9" w:rsidP="004645E9">
      <w:pPr>
        <w:shd w:val="clear" w:color="auto" w:fill="FFFFFF"/>
        <w:spacing w:after="0" w:line="240" w:lineRule="auto"/>
        <w:textAlignment w:val="top"/>
        <w:outlineLvl w:val="4"/>
        <w:rPr>
          <w:rFonts w:eastAsia="Times New Roman" w:cstheme="minorHAnsi"/>
          <w:b/>
          <w:bCs/>
          <w:color w:val="333333"/>
          <w:lang w:eastAsia="cs-CZ"/>
        </w:rPr>
      </w:pPr>
      <w:r w:rsidRPr="002B57D4">
        <w:t xml:space="preserve">The history of </w:t>
      </w:r>
      <w:r w:rsidRPr="002B57D4">
        <w:rPr>
          <w:rFonts w:eastAsia="Times New Roman" w:cstheme="minorHAnsi"/>
          <w:color w:val="111111"/>
          <w:lang w:eastAsia="cs-CZ"/>
        </w:rPr>
        <w:t xml:space="preserve">Czech University of Life Sciences Prague </w:t>
      </w:r>
      <w:r w:rsidRPr="002B57D4">
        <w:t>begins in 1906</w:t>
      </w:r>
      <w:r w:rsidR="007428FD" w:rsidRPr="002B57D4">
        <w:t xml:space="preserve">. The </w:t>
      </w:r>
      <w:r w:rsidR="004B5C87">
        <w:t>U</w:t>
      </w:r>
      <w:r w:rsidR="007428FD" w:rsidRPr="002B57D4">
        <w:t>niversity</w:t>
      </w:r>
      <w:r w:rsidRPr="002B57D4">
        <w:t xml:space="preserve"> </w:t>
      </w:r>
      <w:proofErr w:type="gramStart"/>
      <w:r w:rsidR="007428FD" w:rsidRPr="002B57D4">
        <w:t>was established</w:t>
      </w:r>
      <w:proofErr w:type="gramEnd"/>
      <w:r w:rsidRPr="002B57D4">
        <w:t xml:space="preserve"> by </w:t>
      </w:r>
      <w:r w:rsidR="004B5C87">
        <w:t xml:space="preserve">a </w:t>
      </w:r>
      <w:r w:rsidRPr="002B57D4">
        <w:t>decree of the Austro-H</w:t>
      </w:r>
      <w:r w:rsidR="007428FD" w:rsidRPr="002B57D4">
        <w:t>ungarian Emperor Franz Joseph I</w:t>
      </w:r>
      <w:r w:rsidRPr="002B57D4">
        <w:t xml:space="preserve"> </w:t>
      </w:r>
      <w:r w:rsidR="007428FD" w:rsidRPr="002B57D4">
        <w:t>as a</w:t>
      </w:r>
      <w:r w:rsidRPr="002B57D4">
        <w:t xml:space="preserve"> Faculty of Agriculture at the Czech Polytechnics in Prague. </w:t>
      </w:r>
      <w:r w:rsidR="005F53BF">
        <w:rPr>
          <w:rFonts w:eastAsia="Times New Roman" w:cstheme="minorHAnsi"/>
          <w:color w:val="111111"/>
          <w:lang w:eastAsia="cs-CZ"/>
        </w:rPr>
        <w:t>I</w:t>
      </w:r>
      <w:r w:rsidRPr="002B57D4">
        <w:rPr>
          <w:rFonts w:eastAsia="Times New Roman" w:cstheme="minorHAnsi"/>
          <w:color w:val="111111"/>
          <w:lang w:eastAsia="cs-CZ"/>
        </w:rPr>
        <w:t>t is renowned as a modern, dynamic, cosmopolitan</w:t>
      </w:r>
      <w:r w:rsidR="004B5C87">
        <w:rPr>
          <w:rFonts w:eastAsia="Times New Roman" w:cstheme="minorHAnsi"/>
          <w:color w:val="111111"/>
          <w:lang w:eastAsia="cs-CZ"/>
        </w:rPr>
        <w:t>,</w:t>
      </w:r>
      <w:r w:rsidRPr="002B57D4">
        <w:rPr>
          <w:rFonts w:eastAsia="Times New Roman" w:cstheme="minorHAnsi"/>
          <w:color w:val="111111"/>
          <w:lang w:eastAsia="cs-CZ"/>
        </w:rPr>
        <w:t xml:space="preserve"> and prestigious institution of higher education. </w:t>
      </w:r>
      <w:r w:rsidR="007428FD" w:rsidRPr="002B57D4">
        <w:rPr>
          <w:rFonts w:eastAsia="Times New Roman" w:cstheme="minorHAnsi"/>
          <w:color w:val="111111"/>
          <w:lang w:eastAsia="cs-CZ"/>
        </w:rPr>
        <w:t xml:space="preserve">The </w:t>
      </w:r>
      <w:r w:rsidR="004B5C87">
        <w:rPr>
          <w:rFonts w:eastAsia="Times New Roman" w:cstheme="minorHAnsi"/>
          <w:color w:val="111111"/>
          <w:lang w:eastAsia="cs-CZ"/>
        </w:rPr>
        <w:t>U</w:t>
      </w:r>
      <w:r w:rsidR="007428FD" w:rsidRPr="002B57D4">
        <w:rPr>
          <w:rFonts w:eastAsia="Times New Roman" w:cstheme="minorHAnsi"/>
          <w:color w:val="111111"/>
          <w:lang w:eastAsia="cs-CZ"/>
        </w:rPr>
        <w:t xml:space="preserve">niversity </w:t>
      </w:r>
      <w:r w:rsidR="005F53BF">
        <w:rPr>
          <w:rFonts w:eastAsia="Times New Roman" w:cstheme="minorHAnsi"/>
          <w:color w:val="111111"/>
          <w:lang w:eastAsia="cs-CZ"/>
        </w:rPr>
        <w:t>comprises</w:t>
      </w:r>
      <w:r w:rsidR="005F53BF" w:rsidRPr="002B57D4">
        <w:rPr>
          <w:rFonts w:eastAsia="Times New Roman" w:cstheme="minorHAnsi"/>
          <w:color w:val="111111"/>
          <w:lang w:eastAsia="cs-CZ"/>
        </w:rPr>
        <w:t xml:space="preserve"> </w:t>
      </w:r>
      <w:r w:rsidR="007428FD" w:rsidRPr="002B57D4">
        <w:rPr>
          <w:rFonts w:eastAsia="Times New Roman" w:cstheme="minorHAnsi"/>
          <w:color w:val="111111"/>
          <w:lang w:eastAsia="cs-CZ"/>
        </w:rPr>
        <w:t>six</w:t>
      </w:r>
      <w:r w:rsidRPr="002B57D4">
        <w:rPr>
          <w:rFonts w:eastAsia="Times New Roman" w:cstheme="minorHAnsi"/>
          <w:color w:val="111111"/>
          <w:lang w:eastAsia="cs-CZ"/>
        </w:rPr>
        <w:t xml:space="preserve"> faculties and </w:t>
      </w:r>
      <w:r w:rsidR="007428FD" w:rsidRPr="002B57D4">
        <w:rPr>
          <w:rFonts w:eastAsia="Times New Roman" w:cstheme="minorHAnsi"/>
          <w:color w:val="111111"/>
          <w:lang w:eastAsia="cs-CZ"/>
        </w:rPr>
        <w:t>one</w:t>
      </w:r>
      <w:r w:rsidRPr="002B57D4">
        <w:rPr>
          <w:rFonts w:eastAsia="Times New Roman" w:cstheme="minorHAnsi"/>
          <w:color w:val="111111"/>
          <w:lang w:eastAsia="cs-CZ"/>
        </w:rPr>
        <w:t xml:space="preserve"> </w:t>
      </w:r>
      <w:r w:rsidR="00C955AB" w:rsidRPr="002B57D4">
        <w:rPr>
          <w:rFonts w:eastAsia="Times New Roman" w:cstheme="minorHAnsi"/>
          <w:color w:val="111111"/>
          <w:lang w:eastAsia="cs-CZ"/>
        </w:rPr>
        <w:t>institute</w:t>
      </w:r>
      <w:r w:rsidR="007428FD" w:rsidRPr="002B57D4">
        <w:rPr>
          <w:rFonts w:eastAsia="Times New Roman" w:cstheme="minorHAnsi"/>
          <w:color w:val="111111"/>
          <w:lang w:eastAsia="cs-CZ"/>
        </w:rPr>
        <w:t>.</w:t>
      </w:r>
    </w:p>
    <w:p w14:paraId="5B45D97A" w14:textId="77777777" w:rsidR="0022338B" w:rsidRPr="002B57D4" w:rsidRDefault="0022338B" w:rsidP="00314883">
      <w:pPr>
        <w:shd w:val="clear" w:color="auto" w:fill="FFFFFF"/>
        <w:spacing w:line="240" w:lineRule="auto"/>
        <w:textAlignment w:val="top"/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</w:pPr>
    </w:p>
    <w:p w14:paraId="2DAC86B8" w14:textId="4C3BC839" w:rsidR="005F4F32" w:rsidRDefault="004645E9">
      <w:pPr>
        <w:rPr>
          <w:lang w:val="en-US"/>
        </w:rPr>
      </w:pPr>
      <w:r w:rsidRPr="002B57D4">
        <w:t xml:space="preserve">The </w:t>
      </w:r>
      <w:r w:rsidRPr="002B57D4">
        <w:rPr>
          <w:rStyle w:val="Siln"/>
        </w:rPr>
        <w:t>Faculty of Environmental Sciences</w:t>
      </w:r>
      <w:r w:rsidRPr="002B57D4">
        <w:t xml:space="preserve"> </w:t>
      </w:r>
      <w:r w:rsidR="00B17398">
        <w:t>(</w:t>
      </w:r>
      <w:hyperlink r:id="rId8" w:history="1">
        <w:r w:rsidR="00B17398" w:rsidRPr="00E61F9E">
          <w:rPr>
            <w:rStyle w:val="Hypertextovodkaz"/>
          </w:rPr>
          <w:t>https://www.fzp.czu.cz/en/</w:t>
        </w:r>
      </w:hyperlink>
      <w:r w:rsidR="00B17398">
        <w:t xml:space="preserve">) </w:t>
      </w:r>
      <w:proofErr w:type="gramStart"/>
      <w:r w:rsidRPr="002B57D4">
        <w:t>was established</w:t>
      </w:r>
      <w:proofErr w:type="gramEnd"/>
      <w:r w:rsidRPr="002B57D4">
        <w:t xml:space="preserve"> </w:t>
      </w:r>
      <w:r w:rsidR="007D72C3">
        <w:t>in</w:t>
      </w:r>
      <w:r w:rsidRPr="002B57D4">
        <w:t xml:space="preserve"> 2007</w:t>
      </w:r>
      <w:r w:rsidR="007D72C3">
        <w:t>.</w:t>
      </w:r>
      <w:r w:rsidRPr="002B57D4">
        <w:t xml:space="preserve"> The faculty </w:t>
      </w:r>
      <w:proofErr w:type="gramStart"/>
      <w:r w:rsidRPr="002B57D4">
        <w:t>is divided</w:t>
      </w:r>
      <w:proofErr w:type="gramEnd"/>
      <w:r w:rsidRPr="002B57D4">
        <w:t xml:space="preserve"> into six </w:t>
      </w:r>
      <w:r w:rsidR="007428FD" w:rsidRPr="002B57D4">
        <w:t>departments that</w:t>
      </w:r>
      <w:r w:rsidRPr="002B57D4">
        <w:t xml:space="preserve"> cover the whole field of education and science</w:t>
      </w:r>
      <w:r w:rsidR="007D72C3">
        <w:t xml:space="preserve">. </w:t>
      </w:r>
      <w:r w:rsidR="007D72C3">
        <w:rPr>
          <w:lang w:val="en-US"/>
        </w:rPr>
        <w:t>The Faculty of Environment</w:t>
      </w:r>
      <w:r w:rsidR="007D72C3">
        <w:t xml:space="preserve">al Sciences carries out interdisciplinary research that integrates </w:t>
      </w:r>
      <w:r w:rsidR="007D72C3">
        <w:rPr>
          <w:lang w:val="en-US"/>
        </w:rPr>
        <w:t>a wide range of topics</w:t>
      </w:r>
      <w:r w:rsidR="007D72C3">
        <w:t xml:space="preserve"> and provides </w:t>
      </w:r>
      <w:r w:rsidR="007D72C3">
        <w:rPr>
          <w:lang w:val="en-US"/>
        </w:rPr>
        <w:t>innovative solutions to support sustainable development</w:t>
      </w:r>
      <w:r w:rsidR="007D72C3" w:rsidRPr="007D72C3">
        <w:rPr>
          <w:lang w:val="en-US"/>
        </w:rPr>
        <w:t xml:space="preserve">. The main research topics include </w:t>
      </w:r>
      <w:r w:rsidR="007D72C3">
        <w:rPr>
          <w:lang w:val="en-US"/>
        </w:rPr>
        <w:t xml:space="preserve">Global climate change, Sustainable agriculture, Modelling hydrological processes, Historic landscapes and their sustainable preservation, Chemical stabilization in soils, </w:t>
      </w:r>
      <w:proofErr w:type="spellStart"/>
      <w:proofErr w:type="gramStart"/>
      <w:r w:rsidR="007D72C3">
        <w:rPr>
          <w:lang w:val="en-US"/>
        </w:rPr>
        <w:t>Spacial</w:t>
      </w:r>
      <w:proofErr w:type="spellEnd"/>
      <w:proofErr w:type="gramEnd"/>
      <w:r w:rsidR="007D72C3">
        <w:rPr>
          <w:lang w:val="en-US"/>
        </w:rPr>
        <w:t xml:space="preserve"> science in environment – GIS, remote sensing, Wetlands, and other.</w:t>
      </w:r>
    </w:p>
    <w:p w14:paraId="2C7D2054" w14:textId="574E0663" w:rsidR="009B598F" w:rsidRDefault="009B598F">
      <w:pPr>
        <w:rPr>
          <w:lang w:val="en-US"/>
        </w:rPr>
      </w:pPr>
    </w:p>
    <w:p w14:paraId="6757F5EE" w14:textId="7C5C8AAD" w:rsidR="009B598F" w:rsidRPr="00871C73" w:rsidRDefault="009B598F">
      <w:pPr>
        <w:rPr>
          <w:lang w:val="en-US"/>
        </w:rPr>
      </w:pPr>
    </w:p>
    <w:sectPr w:rsidR="009B598F" w:rsidRPr="00871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7808" w14:textId="77777777" w:rsidR="000C1F20" w:rsidRDefault="000C1F20" w:rsidP="0022338B">
      <w:pPr>
        <w:spacing w:after="0" w:line="240" w:lineRule="auto"/>
      </w:pPr>
      <w:r>
        <w:separator/>
      </w:r>
    </w:p>
  </w:endnote>
  <w:endnote w:type="continuationSeparator" w:id="0">
    <w:p w14:paraId="7EBBA8C0" w14:textId="77777777" w:rsidR="000C1F20" w:rsidRDefault="000C1F20" w:rsidP="0022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4219" w14:textId="77777777" w:rsidR="00C201F4" w:rsidRDefault="00C201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7CB7" w14:textId="4EDB6658" w:rsidR="00C201F4" w:rsidRDefault="00C201F4">
    <w:pPr>
      <w:pStyle w:val="Zpat"/>
    </w:pPr>
    <w:r>
      <w:rPr>
        <w:rFonts w:cstheme="minorHAnsi"/>
        <w:noProof/>
        <w:lang w:val="cs-CZ" w:eastAsia="cs-CZ"/>
      </w:rPr>
      <w:drawing>
        <wp:inline distT="0" distB="0" distL="0" distR="0" wp14:anchorId="51F22F42" wp14:editId="530BE964">
          <wp:extent cx="5753100" cy="1276350"/>
          <wp:effectExtent l="0" t="0" r="0" b="0"/>
          <wp:docPr id="1" name="Obrázek 1" descr="C:\Users\dudakova\AppData\Local\Microsoft\Windows\INetCache\Content.Word\logolink_OP_VVV_hor_barva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udakova\AppData\Local\Microsoft\Windows\INetCache\Content.Word\logolink_OP_VVV_hor_barva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FE66" w14:textId="77777777" w:rsidR="00C201F4" w:rsidRDefault="00C201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9919" w14:textId="77777777" w:rsidR="000C1F20" w:rsidRDefault="000C1F20" w:rsidP="0022338B">
      <w:pPr>
        <w:spacing w:after="0" w:line="240" w:lineRule="auto"/>
      </w:pPr>
      <w:r>
        <w:separator/>
      </w:r>
    </w:p>
  </w:footnote>
  <w:footnote w:type="continuationSeparator" w:id="0">
    <w:p w14:paraId="44290E19" w14:textId="77777777" w:rsidR="000C1F20" w:rsidRDefault="000C1F20" w:rsidP="0022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08CD" w14:textId="77777777" w:rsidR="00C201F4" w:rsidRDefault="00C201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1D92" w14:textId="77777777" w:rsidR="00C201F4" w:rsidRDefault="00C201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F2DB" w14:textId="77777777" w:rsidR="00C201F4" w:rsidRDefault="00C201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6694"/>
    <w:multiLevelType w:val="multilevel"/>
    <w:tmpl w:val="FD0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B358A"/>
    <w:multiLevelType w:val="multilevel"/>
    <w:tmpl w:val="6E0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21A98"/>
    <w:multiLevelType w:val="hybridMultilevel"/>
    <w:tmpl w:val="BECC3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3"/>
    <w:rsid w:val="00030551"/>
    <w:rsid w:val="000C1F20"/>
    <w:rsid w:val="00121899"/>
    <w:rsid w:val="001449F7"/>
    <w:rsid w:val="0014510E"/>
    <w:rsid w:val="00187A68"/>
    <w:rsid w:val="001E131A"/>
    <w:rsid w:val="0022338B"/>
    <w:rsid w:val="00261801"/>
    <w:rsid w:val="00286C5D"/>
    <w:rsid w:val="002B57D4"/>
    <w:rsid w:val="002C0453"/>
    <w:rsid w:val="00303D85"/>
    <w:rsid w:val="00314883"/>
    <w:rsid w:val="00336D52"/>
    <w:rsid w:val="00363250"/>
    <w:rsid w:val="003A24E6"/>
    <w:rsid w:val="003B2ECD"/>
    <w:rsid w:val="003C1F24"/>
    <w:rsid w:val="003D0A28"/>
    <w:rsid w:val="003D24DE"/>
    <w:rsid w:val="004257A8"/>
    <w:rsid w:val="004645E9"/>
    <w:rsid w:val="004B5C87"/>
    <w:rsid w:val="005B506F"/>
    <w:rsid w:val="005F1068"/>
    <w:rsid w:val="005F4F32"/>
    <w:rsid w:val="005F53BF"/>
    <w:rsid w:val="00611DD0"/>
    <w:rsid w:val="00621543"/>
    <w:rsid w:val="00654C2D"/>
    <w:rsid w:val="0069461D"/>
    <w:rsid w:val="006F759C"/>
    <w:rsid w:val="00727ECC"/>
    <w:rsid w:val="007428FD"/>
    <w:rsid w:val="007C57A3"/>
    <w:rsid w:val="007D72C3"/>
    <w:rsid w:val="007E437D"/>
    <w:rsid w:val="007E478D"/>
    <w:rsid w:val="007E5924"/>
    <w:rsid w:val="007E63BB"/>
    <w:rsid w:val="007E77D0"/>
    <w:rsid w:val="00802A31"/>
    <w:rsid w:val="00862965"/>
    <w:rsid w:val="00871C73"/>
    <w:rsid w:val="008F7C67"/>
    <w:rsid w:val="0090776F"/>
    <w:rsid w:val="0094269C"/>
    <w:rsid w:val="00951293"/>
    <w:rsid w:val="00964BC1"/>
    <w:rsid w:val="009A74F7"/>
    <w:rsid w:val="009B4C5E"/>
    <w:rsid w:val="009B598F"/>
    <w:rsid w:val="00A11B42"/>
    <w:rsid w:val="00A27740"/>
    <w:rsid w:val="00AB23BD"/>
    <w:rsid w:val="00AB477C"/>
    <w:rsid w:val="00AD5B7B"/>
    <w:rsid w:val="00B17398"/>
    <w:rsid w:val="00B37D3E"/>
    <w:rsid w:val="00B711A5"/>
    <w:rsid w:val="00BA782F"/>
    <w:rsid w:val="00BD4861"/>
    <w:rsid w:val="00C201F4"/>
    <w:rsid w:val="00C560CE"/>
    <w:rsid w:val="00C62DB0"/>
    <w:rsid w:val="00C955AB"/>
    <w:rsid w:val="00CD018A"/>
    <w:rsid w:val="00CD673E"/>
    <w:rsid w:val="00CD7593"/>
    <w:rsid w:val="00D3193B"/>
    <w:rsid w:val="00D85546"/>
    <w:rsid w:val="00DB3566"/>
    <w:rsid w:val="00F21723"/>
    <w:rsid w:val="00F70D31"/>
    <w:rsid w:val="00FA19E0"/>
    <w:rsid w:val="00FC0714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CA86"/>
  <w15:chartTrackingRefBased/>
  <w15:docId w15:val="{A5725E88-CEFF-412E-BA4F-4CBC3B9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88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5924"/>
    <w:rPr>
      <w:color w:val="0563C1" w:themeColor="hyperlink"/>
      <w:u w:val="single"/>
    </w:rPr>
  </w:style>
  <w:style w:type="paragraph" w:customStyle="1" w:styleId="Default">
    <w:name w:val="Default"/>
    <w:rsid w:val="00223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33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33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338B"/>
    <w:rPr>
      <w:vertAlign w:val="superscript"/>
    </w:rPr>
  </w:style>
  <w:style w:type="character" w:styleId="Siln">
    <w:name w:val="Strong"/>
    <w:basedOn w:val="Standardnpsmoodstavce"/>
    <w:uiPriority w:val="22"/>
    <w:qFormat/>
    <w:rsid w:val="004645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D759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63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25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2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1F4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2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1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56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6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78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8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7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6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1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9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1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3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7505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9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45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18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8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9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0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8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13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8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544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0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7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48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8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89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38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3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4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8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75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0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58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7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17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76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04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0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1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p.czu.cz/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zp.czu.cz/en/r-9409-science-research/r-9674-leading-research-group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Petra</dc:creator>
  <cp:keywords/>
  <dc:description/>
  <cp:lastModifiedBy>Dudáková Lucie</cp:lastModifiedBy>
  <cp:revision>8</cp:revision>
  <cp:lastPrinted>2018-03-28T09:43:00Z</cp:lastPrinted>
  <dcterms:created xsi:type="dcterms:W3CDTF">2018-04-16T09:12:00Z</dcterms:created>
  <dcterms:modified xsi:type="dcterms:W3CDTF">2018-06-19T10:03:00Z</dcterms:modified>
</cp:coreProperties>
</file>